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92959217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</w:p>
    <w:p>
      <w:pPr>
        <w:spacing w:before="0" w:after="0" w:line="408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"Троельжанская СОШ"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09E9A67E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46502FB3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5551731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11188494)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«Информатика. Базовый уровень»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для обучающихся 7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9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left"/>
      </w:pPr>
    </w:p>
    <w:bookmarkStart w:name="block-92959217" w:id="1"/>
    <w:p>
      <w:pPr>
        <w:sectPr>
          <w:pgSz w:w="11906" w:h="16383" w:orient="portrait"/>
        </w:sectPr>
      </w:pPr>
    </w:p>
    <w:bookmarkEnd w:id="1"/>
    <w:bookmarkEnd w:id="0"/>
    <w:bookmarkStart w:name="block-92959227" w:id="2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Целями изучения информатики на уровне основного общего образования являются: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Информатика в основном общем образовании отражает: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междисциплинарный характер информатики и информационной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Основные задачи учебного предмета «Информатика» – сформировать у обучающихся: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базовые знания об информационном моделировании, в том числе о математическом моделировании;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цифровая грамотность;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теоретические основы информатики;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алгоритмы и программирование;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информационные технологии.</w:t>
      </w:r>
    </w:p>
    <w:p>
      <w:pPr>
        <w:spacing w:before="0" w:after="0" w:line="264"/>
        <w:ind w:firstLine="600"/>
        <w:jc w:val="both"/>
      </w:pPr>
      <w:bookmarkStart w:name="9c77c369-253a-42d0-9f35-54c4c9eeb23c" w:id="3"/>
      <w:r>
        <w:rPr>
          <w:rFonts w:ascii="Times New Roman" w:hAnsi="Times New Roman"/>
          <w:b w:val="false"/>
          <w:i w:val="false"/>
          <w:color w:val="000000"/>
          <w:sz w:val="28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bookmarkStart w:name="block-92959227" w:id="4"/>
    <w:p>
      <w:pPr>
        <w:sectPr>
          <w:pgSz w:w="11906" w:h="16383" w:orient="portrait"/>
        </w:sectPr>
      </w:pPr>
    </w:p>
    <w:bookmarkEnd w:id="4"/>
    <w:bookmarkEnd w:id="2"/>
    <w:bookmarkStart w:name="block-92959218" w:id="5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Цифровая грамотность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Компьютер – универсальное устройство обработки данных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Параллельные вычисления.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Техника безопасности и правила работы на компьютере.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Программы и данные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Компьютерные вирусы и другие вредоносные программы. Программы для защиты от вирусов.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Компьютерные сети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Современные сервисы интернет-коммуникаций.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Теоретические основы информатики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Информация и информационные процессы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Информация – одно из основных понятий современной науки.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Дискретность данных. Возможность описания непрерывных объектов и процессов с помощью дискретных данных.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Информационные процессы – процессы, связанные с хранением, преобразованием и передачей данных.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Представление информации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Кодирование символов одного алфавита с помощью кодовых слов в другом алфавите, кодовая таблица, декодирование.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Двоичный код. Представление данных в компьютере как текстов в двоичном алфавите.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Скорость передачи данных. Единицы скорости передачи данных.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Кодирование текстов. Равномерный код. Неравномерный код. Кодировка ASCII. Восьмибитные кодировки. Понятие о кодировках UNICODE. Декодирование сообщений с использованием равномерного и неравномерного кода. Информационный объём текста.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Искажение информации при передаче.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представление о цифровом представлении аудиовизуальных и других непрерывных данных.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Кодирование цвета. Цветовые модели. Модель RGB. Глубина кодирования. Палитра.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Кодирование звука. Разрядность и частота записи. Количество каналов записи.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Оценка количественных параметров, связанных с представлением и хранением звуковых файлов.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Информационные технологии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Текстовые документы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Текстовые документы и их структурные элементы (страница, абзац, строка, слово, символ).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Компьютерная графика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графическими редакторами. Растровые рисунки. Использование графических примитивов.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Мультимедийные презентации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Добавление на слайд аудиовизуальных данных. Анимация. Гиперссылки.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Теоретические основы информатики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Системы счисления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Римская система счисления.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Арифметические операции в двоичной системе счисления.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Элементы математической логики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Логические элементы. Знакомство с логическими основами компьютера.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Алгоритмы и программирование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Исполнители и алгоритмы. Алгоритмические конструкции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алгоритма. Исполнители алгоритмов. Алгоритм как план управления исполнителем.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Свойства алгоритма. Способы записи алгоритма (словесный, в виде блок-схемы, программа).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Конструкция «повторения»: циклы с заданным числом повторений, с условием выполнения, с переменной цикла.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Язык программирования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Язык программирования (Python, C++, Паскаль, Java, C#, Школьный Алгоритмический Язык).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Система программирования: редактор текста программ, транслятор, отладчик.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Переменная: тип, имя, значение. Целые, вещественные и символьные переменные.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Анализ алгоритмов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Цифровая грамотность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Глобальная сеть Интернет и стратегии безопасного поведения в ней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Глобальная сеть Интернет. IP-адреса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в информационном пространстве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Теоретические основы информатики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Моделирование как метод познания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Табличные модели. Таблица как представление отношения.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Базы данных. Отбор в таблице строк, удовлетворяющих заданному условию.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Алгоритмы и программирование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Разработка алгоритмов и программ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Управление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Информационные технологии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Электронные таблицы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Преобразование формул при копировании. Относительная, абсолютная и смешанная адресация.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Информационные технологии в современном обществе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информационных технологий в развитии экономики мира, страны, региона. Открытые образовательные ресурсы.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bookmarkStart w:name="block-92959218" w:id="6"/>
    <w:p>
      <w:pPr>
        <w:sectPr>
          <w:pgSz w:w="11906" w:h="16383" w:orient="portrait"/>
        </w:sectPr>
      </w:pPr>
    </w:p>
    <w:bookmarkEnd w:id="6"/>
    <w:bookmarkEnd w:id="5"/>
    <w:bookmarkStart w:name="block-92959224" w:id="7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ПО ИНФОРМАТИКЕ НА УРОВНЕ ОСНОВНОГО ОБЩЕГО ОБРАЗОВАНИЯ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1) патриотического воспитания: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 духовно-нравственного воспитания: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 гражданского воспитания: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4) ценностей научного познания: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5) формирования культуры здоровья: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6) трудового воспитания: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7) экологического воспитания: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8) адаптации обучающегося к изменяющимся условиям социальной и природной среды: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на применимость и достоверность информацию, полученную в ходе исследования;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дефицит информации, данных, необходимых для решения поставленной задачи;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эффективно запоминать и систематизировать информацию.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публично представлять результаты выполненного опыта (эксперимента, исследования, проекта);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 (сотрудничество):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в жизненных и учебных ситуациях проблемы, требующие решения;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делать выбор в условиях противоречивой информации и брать ответственность за решение.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 (рефлексия):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способами самоконтроля, самомотивации и рефлексии;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давать оценку ситуации и предлагать план её изменения;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соответствие результата цели и условиям.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Эмоциональный интеллект: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ставить себя на место другого человека, понимать мотивы и намерения другого.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Принятие себя и других: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у обучающегося будут сформированы следующие умения: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и сравнивать размеры текстовых, графических, звуковых файлов и видеофайлов;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современных устройств хранения и передачи информации, сравнивать их количественные характеристики;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основные этапы в истории и понимать тенденции развития компьютеров и программного обеспечения;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характеристики компьютера с задачами, решаемыми с его помощью;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структуру адресов веб-ресурсов;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современные сервисы интернет-коммуникаций;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8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у обучающегося будут сформированы следующие умения: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пояснять на примерах различия между позиционными и непозиционными системами счисления;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смысл понятий «высказывание», «логическая операция», «логическое выражение»;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алгоритм решения задачи различными способами, в том числе в виде блок-схемы;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при разработке программ логические значения, операции и выражения с ними;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и отлаживать программы на одном из языков программирования (Python, C++, Паскаль, Java, C#,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9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у обучающегося будут сформированы следующие умения: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(Python, C++, Паскаль, Java, C#, Школьный Алгоритмический Язык);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электронные таблицы для численного моделирования в простых задачах из разных учебных предметов;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bookmarkStart w:name="block-92959224" w:id="8"/>
    <w:p>
      <w:pPr>
        <w:sectPr>
          <w:pgSz w:w="11906" w:h="16383" w:orient="portrait"/>
        </w:sectPr>
      </w:pPr>
    </w:p>
    <w:bookmarkEnd w:id="8"/>
    <w:bookmarkEnd w:id="7"/>
    <w:bookmarkStart w:name="block-92959219" w:id="9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43"/>
        <w:gridCol w:w="2400"/>
        <w:gridCol w:w="1445"/>
        <w:gridCol w:w="2484"/>
        <w:gridCol w:w="2605"/>
        <w:gridCol w:w="3917"/>
      </w:tblGrid>
      <w:tr>
        <w:trPr>
          <w:trHeight w:val="300" w:hRule="atLeast"/>
          <w:trHeight w:val="144" w:hRule="atLeast"/>
        </w:trPr>
        <w:tc>
          <w:tcPr>
            <w:tcW w:w="5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64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Цифровая грамотность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https://m.edsoo.ru/V2W5C1K7L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https://m.edsoo.ru/X4E3C4A9X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https://m.edsoo.ru/N2V3Z7S5M</w:t>
              </w:r>
            </w:hyperlink>
          </w:p>
        </w:tc>
      </w:tr>
      <w:tr>
        <w:trPr>
          <w:trHeight w:val="49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Теоретические основы информатики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https://m.edsoo.ru/N1X2Y4I3T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https://m.edsoo.ru/X3M2U6F3D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Информационные технологии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https://m.edsoo.ru/B0C8H7H3Z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https://m.edsoo.ru/S4S3U7L5F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https://m.edsoo.ru/C2L9D3T7F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https://m.edsoo.ru/U7G0K6K8S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3"/>
        <w:gridCol w:w="2640"/>
        <w:gridCol w:w="1408"/>
        <w:gridCol w:w="2442"/>
        <w:gridCol w:w="2566"/>
        <w:gridCol w:w="3815"/>
      </w:tblGrid>
      <w:tr>
        <w:trPr>
          <w:trHeight w:val="300" w:hRule="atLeast"/>
          <w:trHeight w:val="144" w:hRule="atLeast"/>
        </w:trPr>
        <w:tc>
          <w:tcPr>
            <w:tcW w:w="50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0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Теоретические основы информатики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https://m.edsoo.ru/W6F7N0L7U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https://m.edsoo.ru/K9A9O2D8I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Алгоритмы и программирование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5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https://m.edsoo.ru/Q1E1H7L6N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https://m.edsoo.ru/P6W5T2Y8L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https://m.edsoo.ru/L8J4Y9D8W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https://m.edsoo.ru/Q4W6W5T0S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43"/>
        <w:gridCol w:w="2400"/>
        <w:gridCol w:w="1445"/>
        <w:gridCol w:w="2484"/>
        <w:gridCol w:w="2605"/>
        <w:gridCol w:w="3917"/>
      </w:tblGrid>
      <w:tr>
        <w:trPr>
          <w:trHeight w:val="300" w:hRule="atLeast"/>
          <w:trHeight w:val="144" w:hRule="atLeast"/>
        </w:trPr>
        <w:tc>
          <w:tcPr>
            <w:tcW w:w="5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64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Цифровая грамотность</w:t>
            </w:r>
          </w:p>
        </w:tc>
      </w:tr>
      <w:tr>
        <w:trPr>
          <w:trHeight w:val="145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https://m.edsoo.ru/E0W9P8P9T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https://m.edsoo.ru/T9F1P0B5J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Теоретические основы информатики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https://m.edsoo.ru/Z6U1E1C7Z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Алгоритмы и программирование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https://m.edsoo.ru/Q1O6O9M7G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https://m.edsoo.ru/T7T1T5O4L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Информационные технологии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https://m.edsoo.ru/R9G6I5M6A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https://m.edsoo.ru/J3S1I2W5V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https://m.edsoo.ru/Y6B2M1A2M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2959219" w:id="10"/>
    <w:p>
      <w:pPr>
        <w:sectPr>
          <w:pgSz w:w="16383" w:h="11906" w:orient="landscape"/>
        </w:sectPr>
      </w:pPr>
    </w:p>
    <w:bookmarkEnd w:id="10"/>
    <w:bookmarkEnd w:id="9"/>
    <w:bookmarkStart w:name="block-92959220" w:id="1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6"/>
        <w:gridCol w:w="2720"/>
        <w:gridCol w:w="1214"/>
        <w:gridCol w:w="2217"/>
        <w:gridCol w:w="2356"/>
        <w:gridCol w:w="1674"/>
        <w:gridCol w:w="2857"/>
      </w:tblGrid>
      <w:tr>
        <w:trPr>
          <w:trHeight w:val="300" w:hRule="atLeast"/>
          <w:trHeight w:val="144" w:hRule="atLeast"/>
        </w:trPr>
        <w:tc>
          <w:tcPr>
            <w:tcW w:w="3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 – универсальное вычислительное устройство, работающее по программе. Техника безопасности и правила работы на компьютере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https://m.edsoo.ru/F2G6V3F9H</w:t>
              </w:r>
            </w:hyperlink>
          </w:p>
        </w:tc>
      </w:tr>
      <w:tr>
        <w:trPr>
          <w:trHeight w:val="159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https://m.edsoo.ru/T7K6Z5F3K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https://m.edsoo.ru/C3T2D1Y4C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https://m.edsoo.ru/R8F2P4F2D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https://m.edsoo.ru/I2I5J8R8I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https://m.edsoo.ru/V9B7A6W0K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https://m.edsoo.ru/C1H9P8I6E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https://m.edsoo.ru/V1Y3J7G1S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https://m.edsoo.ru/R4C8K1L6Y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https://m.edsoo.ru/M8C1Q1V3B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https://m.edsoo.ru/Y6B4F1D3V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https://m.edsoo.ru/S3B1H1J5B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https://m.edsoo.ru/K0D5E9X3H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https://m.edsoo.ru/H9O3P7R8G</w:t>
              </w:r>
            </w:hyperlink>
          </w:p>
        </w:tc>
      </w:tr>
      <w:tr>
        <w:trPr>
          <w:trHeight w:val="17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https://m.edsoo.ru/C8J8C1U0Z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https://m.edsoo.ru/W5Z3I7Y5P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https://m.edsoo.ru/J5N9F9F8M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https://m.edsoo.ru/T1Z8R2C2Q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https://m.edsoo.ru/R8A8M8I3P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https://m.edsoo.ru/P7E4B0G2O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https://m.edsoo.ru/W5O9H1R8R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https://m.edsoo.ru/R9Y1W3C6I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Параметры страницы. Списки и таблицы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https://m.edsoo.ru/H4A0R5K7O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https://m.edsoo.ru/S2S1Z6Q0E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https://m.edsoo.ru/M5Q9V9G5S</w:t>
              </w:r>
            </w:hyperlink>
          </w:p>
        </w:tc>
      </w:tr>
      <w:tr>
        <w:trPr>
          <w:trHeight w:val="214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https://m.edsoo.ru/E1B5I1V0I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https://m.edsoo.ru/A6A8B4V7E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https://m.edsoo.ru/F3R9H3T6Q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https://m.edsoo.ru/Q0M9H9V0F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«Компьютерная графика». Проверочная работа / Всероссийская проверочная работа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https://m.edsoo.ru/W0R8Z6N9F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https://m.edsoo.ru/F7G7D9A0Q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https://m.edsoo.ru/N6Q1W3D3X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https://m.edsoo.ru/G3Q7T0B1Z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https://m.edsoo.ru/E3O5A1Z2Q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40"/>
        <w:gridCol w:w="2880"/>
        <w:gridCol w:w="1187"/>
        <w:gridCol w:w="2185"/>
        <w:gridCol w:w="2327"/>
        <w:gridCol w:w="1650"/>
        <w:gridCol w:w="2825"/>
      </w:tblGrid>
      <w:tr>
        <w:trPr>
          <w:trHeight w:val="300" w:hRule="atLeast"/>
          <w:trHeight w:val="144" w:hRule="atLeast"/>
        </w:trPr>
        <w:tc>
          <w:tcPr>
            <w:tcW w:w="37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https://m.edsoo.ru/V2U1C7Y5T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https://m.edsoo.ru/W5V6M0Q0G</w:t>
              </w:r>
            </w:hyperlink>
          </w:p>
        </w:tc>
      </w:tr>
      <w:tr>
        <w:trPr>
          <w:trHeight w:val="168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https://m.edsoo.ru/F4M3R5F2W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https://m.edsoo.ru/H4C4O9D2C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https://m.edsoo.ru/P0D2Y9X6T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https://m.edsoo.ru/I9E0P1C6F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https://m.edsoo.ru/C5S0G2T2U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Логические операции «и», «или», «не»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https://m.edsoo.ru/C9M5L9L2I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https://m.edsoo.ru/J7O5S5V2P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https://m.edsoo.ru/Q8N7P9E0D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https://m.edsoo.ru/V4Z0R6Y9X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https://m.edsoo.ru/A5V3I8Y5P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https://m.edsoo.ru/A5J4Q7R7W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https://m.edsoo.ru/J7I5K3J9E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https://m.edsoo.ru/X5P5R9H7X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https://m.edsoo.ru/H9S7K0B9Z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https://m.edsoo.ru/L5E5Y4K8Q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https://m.edsoo.ru/X1G3V1F4M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https://m.edsoo.ru/I4B7G5Q1Y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https://m.edsoo.ru/F7T3U9K0T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https://m.edsoo.ru/J6L2D1D0V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«Исполнители и алгоритмы. Алгоритмические конструкции»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https://m.edsoo.ru/V6E4H9E9Y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https://m.edsoo.ru/B8C5G2S1B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https://m.edsoo.ru/W6W7H9J0U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https://m.edsoo.ru/Y4E7F9B8A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https://m.edsoo.ru/D2G9K9C3X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https://m.edsoo.ru/F7S6R4Y4F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https://m.edsoo.ru/F8O0Z9T2G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https://m.edsoo.ru/T2D8S5I7X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https://m.edsoo.ru/N2G0O5B9Z</w:t>
              </w:r>
            </w:hyperlink>
          </w:p>
        </w:tc>
      </w:tr>
      <w:tr>
        <w:trPr>
          <w:trHeight w:val="25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https://m.edsoo.ru/H7P6D7D5K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https://m.edsoo.ru/Z2L9S6Y4S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https://m.edsoo.ru/A7R5B3Y7M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https://m.edsoo.ru/W6L2E6B2J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6"/>
        <w:gridCol w:w="2720"/>
        <w:gridCol w:w="1214"/>
        <w:gridCol w:w="2217"/>
        <w:gridCol w:w="2356"/>
        <w:gridCol w:w="1674"/>
        <w:gridCol w:w="2857"/>
      </w:tblGrid>
      <w:tr>
        <w:trPr>
          <w:trHeight w:val="300" w:hRule="atLeast"/>
          <w:trHeight w:val="144" w:hRule="atLeast"/>
        </w:trPr>
        <w:tc>
          <w:tcPr>
            <w:tcW w:w="3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Глобальная сеть Интернет. IP-адреса узлов. Большие данные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https://m.edsoo.ru/R0N9Z9R6D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https://m.edsoo.ru/N9L4J0S4T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https://m.edsoo.ru/V4G8T9R2X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деятельности в сети Интернет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https://m.edsoo.ru/Y1M0K2E8J</w:t>
              </w:r>
            </w:hyperlink>
          </w:p>
        </w:tc>
      </w:tr>
      <w:tr>
        <w:trPr>
          <w:trHeight w:val="186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https://m.edsoo.ru/Z5C5Z3P6Y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https://m.edsoo.ru/S3N4N2L8R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моделирование. Классификации моделей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https://m.edsoo.ru/X5F4T8Q6K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https://m.edsoo.ru/R2K5C3Q5A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https://m.edsoo.ru/F0D7C5G3H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https://m.edsoo.ru/C4S9D9W0U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Дерево. Перебор вариантов с помощью дерева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https://m.edsoo.ru/N7V2F1J3S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https://m.edsoo.ru/X4Q5U9A2P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https://m.edsoo.ru/Y9Z9V3R9I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https://m.edsoo.ru/M2Q4X1T7T</w:t>
              </w:r>
            </w:hyperlink>
          </w:p>
        </w:tc>
      </w:tr>
      <w:tr>
        <w:trPr>
          <w:trHeight w:val="274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https://m.edsoo.ru/V6W4L1J8T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https://m.edsoo.ru/X1J3U4K0H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https://m.edsoo.ru/F1A8O2B2I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https://m.edsoo.ru/D5E3K8Q0Z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https://m.edsoo.ru/H7N2Q7E9L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https://m.edsoo.ru/U7O3V3P8B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https://m.edsoo.ru/N6P0V1R1S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https://m.edsoo.ru/U3L5N5R6R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https://m.edsoo.ru/O7D6O1A1S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https://m.edsoo.ru/V2X0Z2O8N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https://m.edsoo.ru/R4P7U6C3H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https://m.edsoo.ru/Q5A2V0N7P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https://m.edsoo.ru/D1G3B1H9Y</w:t>
              </w:r>
            </w:hyperlink>
          </w:p>
        </w:tc>
      </w:tr>
      <w:tr>
        <w:trPr>
          <w:trHeight w:val="148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https://m.edsoo.ru/X7V6Q6V7P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https://m.edsoo.ru/H0D8E5H7O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https://m.edsoo.ru/K4U4U2S0B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https://m.edsoo.ru/N9F4J7V6I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https://m.edsoo.ru/V2Y2D9P5T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https://m.edsoo.ru/B6P1K6L2S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систематизация. Итоговое повторение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https://m.edsoo.ru/A9W4R3S0I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2959220" w:id="12"/>
    <w:p>
      <w:pPr>
        <w:sectPr>
          <w:pgSz w:w="16383" w:h="11906" w:orient="landscape"/>
        </w:sectPr>
      </w:pPr>
    </w:p>
    <w:bookmarkEnd w:id="12"/>
    <w:bookmarkEnd w:id="11"/>
    <w:bookmarkStart w:name="block-92959225" w:id="13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>
      <w:pPr>
        <w:spacing w:before="199" w:after="199" w:line="336"/>
        <w:ind w:left="120"/>
        <w:jc w:val="left"/>
      </w:pPr>
    </w:p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Ind w:w="14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543"/>
        <w:gridCol w:w="11066"/>
      </w:tblGrid>
      <w:tr>
        <w:trPr>
          <w:trHeight w:val="795" w:hRule="atLeast"/>
          <w:trHeight w:val="144" w:hRule="atLeast"/>
        </w:trPr>
        <w:tc>
          <w:tcPr>
            <w:tcW w:w="17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4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1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4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«Цифровая грамотность»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>
        <w:trPr>
          <w:trHeight w:val="1920" w:hRule="atLeast"/>
          <w:trHeight w:val="144" w:hRule="atLeast"/>
        </w:trPr>
        <w:tc>
          <w:tcPr>
            <w:tcW w:w="17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Соотносить характеристики компьютера с задачами, решаемыми с его помощью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7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21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структуру адресов веб-ресурсов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современные сервисы интернет-коммуникаций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7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«Информационные технологии»</w:t>
            </w:r>
          </w:p>
        </w:tc>
      </w:tr>
      <w:tr>
        <w:trPr>
          <w:trHeight w:val="1755" w:hRule="atLeast"/>
          <w:trHeight w:val="144" w:hRule="atLeast"/>
        </w:trPr>
        <w:tc>
          <w:tcPr>
            <w:tcW w:w="17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Ind w:w="14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840"/>
        <w:gridCol w:w="10769"/>
      </w:tblGrid>
      <w:tr>
        <w:trPr>
          <w:trHeight w:val="118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4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4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«Алгоритмы и программирование»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>
        <w:trPr>
          <w:trHeight w:val="274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и отлаживать программы на одном из языков программирования (Python, C++, Паскаль, Java, C#,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9 КЛАССА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Ind w:w="14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840"/>
        <w:gridCol w:w="10769"/>
      </w:tblGrid>
      <w:tr>
        <w:trPr>
          <w:trHeight w:val="118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4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4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«Цифровая грамотность»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>
        <w:trPr>
          <w:trHeight w:val="282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«Алгоритмы и программирование»</w:t>
            </w:r>
          </w:p>
        </w:tc>
      </w:tr>
      <w:tr>
        <w:trPr>
          <w:trHeight w:val="180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(Python, C++, Паскаль, Java, C#, Школьный Алгоритмический Язык)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«Информационные технологии»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bookmarkStart w:name="block-92959225" w:id="14"/>
    <w:p>
      <w:pPr>
        <w:sectPr>
          <w:pgSz w:w="11906" w:h="16383" w:orient="portrait"/>
        </w:sectPr>
      </w:pPr>
    </w:p>
    <w:bookmarkEnd w:id="14"/>
    <w:bookmarkEnd w:id="13"/>
    <w:bookmarkStart w:name="block-92959222" w:id="15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ЭЛЕМЕНТЫ СОДЕРЖАНИЯ</w:t>
      </w:r>
    </w:p>
    <w:p>
      <w:pPr>
        <w:spacing w:before="199" w:after="199" w:line="336"/>
        <w:ind w:left="120"/>
        <w:jc w:val="left"/>
      </w:pPr>
    </w:p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Ind w:w="14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23"/>
        <w:gridCol w:w="12086"/>
      </w:tblGrid>
      <w:tr>
        <w:trPr>
          <w:trHeight w:val="40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4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4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Цифровая грамотность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>
        <w:trPr>
          <w:trHeight w:val="175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>
        <w:trPr>
          <w:trHeight w:val="282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Принципы построения файловых систем. Полное имя файла (папки, каталога). Путь к файлу (папке, каталогу)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Файловый менеджер. Работа с файлами и папками (каталогами): создание, копирование, перемещение, переименование и удаление файлов и папок (каталогов). Поиск файлов средствами операционной системы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Архивация данных. Использование программ-архиваторов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Сетевой этикет, базовые нормы информационной этики и права при работе в сети Интернет. Стратегии безопасного поведения в Интернете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Теоретические основы информатики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>
        <w:trPr>
          <w:trHeight w:val="175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Двоичный код. Представление данных в компьютере как текстов в двоичном алфавите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Информационный объём данных. Бит – минимальная единица количества информации – двоичный разряд. Байт, килобайт, мегабайт, гигабайт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Скорость передачи данных. Единицы скорости передачи данных. Искажение информации при передаче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Кодирование текстов. Равномерный код. Неравномерный код. Кодировка ASCII. Восьмибитные кодировки. Понятие о кодировках UNICODE.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цифровом представлении аудиовизуальных и других непрерывных данных. Кодирование цвета. Цветовые модели. Модель RGB. Глубина кодирования. Палитра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Информационные технологии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Текстовый процессор – инструмент создания, редактирования и форматирования текстов. Правила набора текста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Стилевое форматирование</w:t>
            </w:r>
          </w:p>
        </w:tc>
      </w:tr>
      <w:tr>
        <w:trPr>
          <w:trHeight w:val="175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графическими редакторами. Растровые рисунки. Использование графических примитивов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3.10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мультимедийных презентаций. Слайд. Добавление на слайд текста и изображений. Работа с несколькими слайдами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Добавление на слайд аудиовизуальных данных. Анимация. Гиперссылки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23"/>
        <w:gridCol w:w="12046"/>
      </w:tblGrid>
      <w:tr>
        <w:trPr>
          <w:trHeight w:val="40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3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Теоретические основы информатики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.1</w:t>
            </w:r>
          </w:p>
        </w:tc>
        <w:tc>
          <w:tcPr>
            <w:tcW w:w="13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Римская система счисления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3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>
        <w:trPr>
          <w:trHeight w:val="304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.5</w:t>
            </w:r>
          </w:p>
        </w:tc>
        <w:tc>
          <w:tcPr>
            <w:tcW w:w="13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.6</w:t>
            </w:r>
          </w:p>
        </w:tc>
        <w:tc>
          <w:tcPr>
            <w:tcW w:w="13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3"/>
                <w:sz w:val="24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.7</w:t>
            </w:r>
          </w:p>
        </w:tc>
        <w:tc>
          <w:tcPr>
            <w:tcW w:w="13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Логические элементы. Знакомство с логическими основами компьютера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Алгоритмы и программирование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3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3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3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Отказы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программирования (Python, C++, Java, C#, Школьный Алгоритмический Язык). Система программирования: редактор текста программ, транслятор, отладчик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.8</w:t>
            </w:r>
          </w:p>
        </w:tc>
        <w:tc>
          <w:tcPr>
            <w:tcW w:w="13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>Переменная: тип, имя, значение. Целые, вещественные и символьные переменные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.9</w:t>
            </w:r>
          </w:p>
        </w:tc>
        <w:tc>
          <w:tcPr>
            <w:tcW w:w="13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.10</w:t>
            </w:r>
          </w:p>
        </w:tc>
        <w:tc>
          <w:tcPr>
            <w:tcW w:w="13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</w:t>
            </w:r>
          </w:p>
        </w:tc>
      </w:tr>
      <w:tr>
        <w:trPr>
          <w:trHeight w:val="1755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.13</w:t>
            </w:r>
          </w:p>
        </w:tc>
        <w:tc>
          <w:tcPr>
            <w:tcW w:w="13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.14</w:t>
            </w:r>
          </w:p>
        </w:tc>
        <w:tc>
          <w:tcPr>
            <w:tcW w:w="13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.15</w:t>
            </w:r>
          </w:p>
        </w:tc>
        <w:tc>
          <w:tcPr>
            <w:tcW w:w="13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25"/>
        <w:gridCol w:w="12044"/>
      </w:tblGrid>
      <w:tr>
        <w:trPr>
          <w:trHeight w:val="405" w:hRule="atLeast"/>
          <w:trHeight w:val="144" w:hRule="atLeast"/>
        </w:trPr>
        <w:tc>
          <w:tcPr>
            <w:tcW w:w="10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Цифровая грамотность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0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Глобальная сеть Интернет. IP-адреса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0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.2</w:t>
            </w:r>
          </w:p>
        </w:tc>
        <w:tc>
          <w:tcPr>
            <w:tcW w:w="13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>
        <w:trPr>
          <w:trHeight w:val="2820" w:hRule="atLeast"/>
          <w:trHeight w:val="144" w:hRule="atLeast"/>
        </w:trPr>
        <w:tc>
          <w:tcPr>
            <w:tcW w:w="10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.3</w:t>
            </w:r>
          </w:p>
        </w:tc>
        <w:tc>
          <w:tcPr>
            <w:tcW w:w="13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Теоретические основы информатики</w:t>
            </w:r>
          </w:p>
        </w:tc>
      </w:tr>
      <w:tr>
        <w:trPr>
          <w:trHeight w:val="2580" w:hRule="atLeast"/>
          <w:trHeight w:val="144" w:hRule="atLeast"/>
        </w:trPr>
        <w:tc>
          <w:tcPr>
            <w:tcW w:w="10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Табличные модели. Таблица как представление отношения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Базы данных. Отбор в таблице строк, удовлетворяющих заданному условию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0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0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0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Алгоритмы и программирование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0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>
        <w:trPr>
          <w:trHeight w:val="3285" w:hRule="atLeast"/>
          <w:trHeight w:val="144" w:hRule="atLeast"/>
        </w:trPr>
        <w:tc>
          <w:tcPr>
            <w:tcW w:w="10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0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>
        <w:trPr>
          <w:trHeight w:val="3630" w:hRule="atLeast"/>
          <w:trHeight w:val="144" w:hRule="atLeast"/>
        </w:trPr>
        <w:tc>
          <w:tcPr>
            <w:tcW w:w="10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Информационные технологии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0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0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0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>
      <w:pPr>
        <w:spacing w:before="0" w:after="0"/>
        <w:ind w:left="120"/>
        <w:jc w:val="left"/>
      </w:pPr>
    </w:p>
    <w:bookmarkStart w:name="block-92959222" w:id="16"/>
    <w:p>
      <w:pPr>
        <w:sectPr>
          <w:pgSz w:w="11906" w:h="16383" w:orient="portrait"/>
        </w:sectPr>
      </w:pPr>
    </w:p>
    <w:bookmarkEnd w:id="16"/>
    <w:bookmarkEnd w:id="15"/>
    <w:bookmarkStart w:name="block-92959226" w:id="17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>
      <w:pPr>
        <w:spacing w:before="0" w:after="0" w:line="336"/>
        <w:ind w:left="120"/>
        <w:jc w:val="left"/>
      </w:pP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840"/>
        <w:gridCol w:w="10385"/>
      </w:tblGrid>
      <w:tr>
        <w:trPr>
          <w:trHeight w:val="157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4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Знать (понимать)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>
        <w:trPr>
          <w:trHeight w:val="76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Владение понятиями: высказывание, логическая операция, логическое выражение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Уметь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>
        <w:trPr>
          <w:trHeight w:val="42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(Python, C++, Паскаль, Java, С#, Школьный Алгоритмический Язык), 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4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>
        <w:trPr>
          <w:trHeight w:val="175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>
        <w:trPr>
          <w:trHeight w:val="328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>
      <w:pPr>
        <w:spacing w:before="0" w:after="0" w:line="336"/>
        <w:ind w:left="120"/>
        <w:jc w:val="left"/>
      </w:pPr>
    </w:p>
    <w:bookmarkStart w:name="block-92959226" w:id="18"/>
    <w:p>
      <w:pPr>
        <w:sectPr>
          <w:pgSz w:w="11906" w:h="16383" w:orient="portrait"/>
        </w:sectPr>
      </w:pPr>
    </w:p>
    <w:bookmarkEnd w:id="18"/>
    <w:bookmarkEnd w:id="17"/>
    <w:bookmarkStart w:name="block-92959223" w:id="19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ПЕРЕЧЕНЬ ЭЛЕМЕНТОВ СОДЕРЖАНИЯ, ПРОВЕРЯЕМЫХ НА ОГЭ ПО ИНФОРМАТИКЕ</w:t>
      </w:r>
    </w:p>
    <w:p>
      <w:pPr>
        <w:spacing w:before="0" w:after="0" w:line="336"/>
        <w:ind w:left="120"/>
        <w:jc w:val="left"/>
      </w:pP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230"/>
        <w:gridCol w:w="10995"/>
      </w:tblGrid>
      <w:tr>
        <w:trPr>
          <w:trHeight w:val="405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Код 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Цифровая грамотность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firstLine="60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IP-адреса узлов. Сетевое хранение данных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Теоретические основы информатики</w:t>
            </w:r>
          </w:p>
        </w:tc>
      </w:tr>
      <w:tr>
        <w:trPr>
          <w:trHeight w:val="6720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Кодирование символов одного алфавита с помощью кодовых слов в другом алфавите, кодовая таблица, декодирование.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Кодирование текстов. Равномерный код. Неравномерный код. Кодировка ASCII. Восьмибитные кодировки. Понятие о кодировках UNICODE. Декодирование сообщений с использованием равномерного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 неравномерного кода. Информационный объём текста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Скорость передачи данных. Единицы скорости передачи данных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Кодирование цвета. Цветовые модели. Модель RGB. Глубина кодирования. Палитра.</w:t>
            </w:r>
          </w:p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Кодирование звука. Разрядность и частота записи. Количество каналов записи.</w:t>
            </w:r>
          </w:p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Римская система счисления</w:t>
            </w:r>
          </w:p>
        </w:tc>
      </w:tr>
      <w:tr>
        <w:trPr>
          <w:trHeight w:val="2820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>
        <w:trPr>
          <w:trHeight w:val="3630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Логические элементы. Знакомство с логическими основами компьютера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Табличные модели. Таблица как представление отношения.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Базы данных. Отбор в таблице строк, удовлетворяющих заданному условию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Алгоритмы и программирование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алгоритма. Способы записи алгоритма (словесный, в виде блок-схемы, программа).</w:t>
            </w:r>
          </w:p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Выполнение алгоритмов вручную и на компьютере</w:t>
            </w:r>
          </w:p>
        </w:tc>
      </w:tr>
      <w:tr>
        <w:trPr>
          <w:trHeight w:val="6930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программирования (Python, C++, Паскаль, Java, C#, Школьный Алгоритмический Язык).</w:t>
            </w:r>
          </w:p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программирования: редактор текста программ, транслятор, отладчик.</w:t>
            </w:r>
          </w:p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Переменная: тип, имя, значение. Целые, вещественные и символьные переменные.</w:t>
            </w:r>
          </w:p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Оператор присваивания. Арифметические выражения и порядок их вычисления. Операции с целыми числами: целочисленное деление, остаток от деления.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Ветвления. Составные условия (запись логических выражений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 изучаемом языке программирования). Нахождение минимума</w:t>
            </w:r>
          </w:p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 максимума из двух, трёх и четырёх чисел. Решение квадратного уравнения, имеющего вещественные корни.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 позиционной системе с основанием, меньшим или равным 10,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на отдельные цифры.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>
        <w:trPr>
          <w:trHeight w:val="4695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Информационные технологии</w:t>
            </w:r>
          </w:p>
        </w:tc>
      </w:tr>
      <w:tr>
        <w:trPr>
          <w:trHeight w:val="5520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Текстовые документы и их структурные элементы (страница, абзац, строка, слово, символ).</w:t>
            </w:r>
          </w:p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Структурирование информации с помощью списков и таблиц. Многоуровневые списки. Добавление таблиц в текстовые документы.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>
        <w:trPr>
          <w:trHeight w:val="3285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Растровые рисунки. Использование графических примитивов.</w:t>
            </w:r>
          </w:p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Добавление на слайд аудиовизуальных данных. Анимация. Гиперссылки</w:t>
            </w:r>
          </w:p>
        </w:tc>
      </w:tr>
      <w:tr>
        <w:trPr>
          <w:trHeight w:val="2820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Преобразование формул при копировании. Относительная, абсолютная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 смешанная адресация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</w:t>
            </w:r>
          </w:p>
        </w:tc>
      </w:tr>
    </w:tbl>
    <w:p>
      <w:pPr>
        <w:spacing w:before="0" w:after="0" w:line="336"/>
        <w:ind w:left="120"/>
        <w:jc w:val="left"/>
      </w:pPr>
    </w:p>
    <w:bookmarkStart w:name="block-92959223" w:id="20"/>
    <w:p>
      <w:pPr>
        <w:sectPr>
          <w:pgSz w:w="11906" w:h="16383" w:orient="portrait"/>
        </w:sectPr>
      </w:pPr>
    </w:p>
    <w:bookmarkEnd w:id="20"/>
    <w:bookmarkEnd w:id="19"/>
    <w:bookmarkStart w:name="block-92959221" w:id="2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92959221" w:id="22"/>
    <w:p>
      <w:pPr>
        <w:sectPr>
          <w:pgSz w:w="11906" w:h="16383" w:orient="portrait"/>
        </w:sectPr>
      </w:pPr>
    </w:p>
    <w:bookmarkEnd w:id="22"/>
    <w:bookmarkEnd w:id="21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m.edsoo.ru/V2W5C1K7L" Type="http://schemas.openxmlformats.org/officeDocument/2006/relationships/hyperlink" Id="rId4"/>
    <Relationship TargetMode="External" Target="https://m.edsoo.ru/X4E3C4A9X" Type="http://schemas.openxmlformats.org/officeDocument/2006/relationships/hyperlink" Id="rId5"/>
    <Relationship TargetMode="External" Target="https://m.edsoo.ru/N2V3Z7S5M" Type="http://schemas.openxmlformats.org/officeDocument/2006/relationships/hyperlink" Id="rId6"/>
    <Relationship TargetMode="External" Target="https://m.edsoo.ru/N1X2Y4I3T" Type="http://schemas.openxmlformats.org/officeDocument/2006/relationships/hyperlink" Id="rId7"/>
    <Relationship TargetMode="External" Target="https://m.edsoo.ru/X3M2U6F3D" Type="http://schemas.openxmlformats.org/officeDocument/2006/relationships/hyperlink" Id="rId8"/>
    <Relationship TargetMode="External" Target="https://m.edsoo.ru/B0C8H7H3Z" Type="http://schemas.openxmlformats.org/officeDocument/2006/relationships/hyperlink" Id="rId9"/>
    <Relationship TargetMode="External" Target="https://m.edsoo.ru/S4S3U7L5F" Type="http://schemas.openxmlformats.org/officeDocument/2006/relationships/hyperlink" Id="rId10"/>
    <Relationship TargetMode="External" Target="https://m.edsoo.ru/C2L9D3T7F" Type="http://schemas.openxmlformats.org/officeDocument/2006/relationships/hyperlink" Id="rId11"/>
    <Relationship TargetMode="External" Target="https://m.edsoo.ru/U7G0K6K8S" Type="http://schemas.openxmlformats.org/officeDocument/2006/relationships/hyperlink" Id="rId12"/>
    <Relationship TargetMode="External" Target="https://m.edsoo.ru/W6F7N0L7U" Type="http://schemas.openxmlformats.org/officeDocument/2006/relationships/hyperlink" Id="rId13"/>
    <Relationship TargetMode="External" Target="https://m.edsoo.ru/K9A9O2D8I" Type="http://schemas.openxmlformats.org/officeDocument/2006/relationships/hyperlink" Id="rId14"/>
    <Relationship TargetMode="External" Target="https://m.edsoo.ru/Q1E1H7L6N" Type="http://schemas.openxmlformats.org/officeDocument/2006/relationships/hyperlink" Id="rId15"/>
    <Relationship TargetMode="External" Target="https://m.edsoo.ru/P6W5T2Y8L" Type="http://schemas.openxmlformats.org/officeDocument/2006/relationships/hyperlink" Id="rId16"/>
    <Relationship TargetMode="External" Target="https://m.edsoo.ru/L8J4Y9D8W" Type="http://schemas.openxmlformats.org/officeDocument/2006/relationships/hyperlink" Id="rId17"/>
    <Relationship TargetMode="External" Target="https://m.edsoo.ru/Q4W6W5T0S" Type="http://schemas.openxmlformats.org/officeDocument/2006/relationships/hyperlink" Id="rId18"/>
    <Relationship TargetMode="External" Target="https://m.edsoo.ru/E0W9P8P9T" Type="http://schemas.openxmlformats.org/officeDocument/2006/relationships/hyperlink" Id="rId19"/>
    <Relationship TargetMode="External" Target="https://m.edsoo.ru/T9F1P0B5J" Type="http://schemas.openxmlformats.org/officeDocument/2006/relationships/hyperlink" Id="rId20"/>
    <Relationship TargetMode="External" Target="https://m.edsoo.ru/Z6U1E1C7Z" Type="http://schemas.openxmlformats.org/officeDocument/2006/relationships/hyperlink" Id="rId21"/>
    <Relationship TargetMode="External" Target="https://m.edsoo.ru/Q1O6O9M7G" Type="http://schemas.openxmlformats.org/officeDocument/2006/relationships/hyperlink" Id="rId22"/>
    <Relationship TargetMode="External" Target="https://m.edsoo.ru/T7T1T5O4L" Type="http://schemas.openxmlformats.org/officeDocument/2006/relationships/hyperlink" Id="rId23"/>
    <Relationship TargetMode="External" Target="https://m.edsoo.ru/R9G6I5M6A" Type="http://schemas.openxmlformats.org/officeDocument/2006/relationships/hyperlink" Id="rId24"/>
    <Relationship TargetMode="External" Target="https://m.edsoo.ru/J3S1I2W5V" Type="http://schemas.openxmlformats.org/officeDocument/2006/relationships/hyperlink" Id="rId25"/>
    <Relationship TargetMode="External" Target="https://m.edsoo.ru/Y6B2M1A2M" Type="http://schemas.openxmlformats.org/officeDocument/2006/relationships/hyperlink" Id="rId26"/>
    <Relationship TargetMode="External" Target="https://m.edsoo.ru/F2G6V3F9H" Type="http://schemas.openxmlformats.org/officeDocument/2006/relationships/hyperlink" Id="rId27"/>
    <Relationship TargetMode="External" Target="https://m.edsoo.ru/T7K6Z5F3K" Type="http://schemas.openxmlformats.org/officeDocument/2006/relationships/hyperlink" Id="rId28"/>
    <Relationship TargetMode="External" Target="https://m.edsoo.ru/C3T2D1Y4C" Type="http://schemas.openxmlformats.org/officeDocument/2006/relationships/hyperlink" Id="rId29"/>
    <Relationship TargetMode="External" Target="https://m.edsoo.ru/R8F2P4F2D" Type="http://schemas.openxmlformats.org/officeDocument/2006/relationships/hyperlink" Id="rId30"/>
    <Relationship TargetMode="External" Target="https://m.edsoo.ru/I2I5J8R8I" Type="http://schemas.openxmlformats.org/officeDocument/2006/relationships/hyperlink" Id="rId31"/>
    <Relationship TargetMode="External" Target="https://m.edsoo.ru/V9B7A6W0K" Type="http://schemas.openxmlformats.org/officeDocument/2006/relationships/hyperlink" Id="rId32"/>
    <Relationship TargetMode="External" Target="https://m.edsoo.ru/C1H9P8I6E" Type="http://schemas.openxmlformats.org/officeDocument/2006/relationships/hyperlink" Id="rId33"/>
    <Relationship TargetMode="External" Target="https://m.edsoo.ru/V1Y3J7G1S" Type="http://schemas.openxmlformats.org/officeDocument/2006/relationships/hyperlink" Id="rId34"/>
    <Relationship TargetMode="External" Target="https://m.edsoo.ru/R4C8K1L6Y" Type="http://schemas.openxmlformats.org/officeDocument/2006/relationships/hyperlink" Id="rId35"/>
    <Relationship TargetMode="External" Target="https://m.edsoo.ru/M8C1Q1V3B" Type="http://schemas.openxmlformats.org/officeDocument/2006/relationships/hyperlink" Id="rId36"/>
    <Relationship TargetMode="External" Target="https://m.edsoo.ru/Y6B4F1D3V" Type="http://schemas.openxmlformats.org/officeDocument/2006/relationships/hyperlink" Id="rId37"/>
    <Relationship TargetMode="External" Target="https://m.edsoo.ru/S3B1H1J5B" Type="http://schemas.openxmlformats.org/officeDocument/2006/relationships/hyperlink" Id="rId38"/>
    <Relationship TargetMode="External" Target="https://m.edsoo.ru/K0D5E9X3H" Type="http://schemas.openxmlformats.org/officeDocument/2006/relationships/hyperlink" Id="rId39"/>
    <Relationship TargetMode="External" Target="https://m.edsoo.ru/H9O3P7R8G" Type="http://schemas.openxmlformats.org/officeDocument/2006/relationships/hyperlink" Id="rId40"/>
    <Relationship TargetMode="External" Target="https://m.edsoo.ru/C8J8C1U0Z" Type="http://schemas.openxmlformats.org/officeDocument/2006/relationships/hyperlink" Id="rId41"/>
    <Relationship TargetMode="External" Target="https://m.edsoo.ru/W5Z3I7Y5P" Type="http://schemas.openxmlformats.org/officeDocument/2006/relationships/hyperlink" Id="rId42"/>
    <Relationship TargetMode="External" Target="https://m.edsoo.ru/J5N9F9F8M" Type="http://schemas.openxmlformats.org/officeDocument/2006/relationships/hyperlink" Id="rId43"/>
    <Relationship TargetMode="External" Target="https://m.edsoo.ru/T1Z8R2C2Q" Type="http://schemas.openxmlformats.org/officeDocument/2006/relationships/hyperlink" Id="rId44"/>
    <Relationship TargetMode="External" Target="https://m.edsoo.ru/R8A8M8I3P" Type="http://schemas.openxmlformats.org/officeDocument/2006/relationships/hyperlink" Id="rId45"/>
    <Relationship TargetMode="External" Target="https://m.edsoo.ru/P7E4B0G2O" Type="http://schemas.openxmlformats.org/officeDocument/2006/relationships/hyperlink" Id="rId46"/>
    <Relationship TargetMode="External" Target="https://m.edsoo.ru/W5O9H1R8R" Type="http://schemas.openxmlformats.org/officeDocument/2006/relationships/hyperlink" Id="rId47"/>
    <Relationship TargetMode="External" Target="https://m.edsoo.ru/R9Y1W3C6I" Type="http://schemas.openxmlformats.org/officeDocument/2006/relationships/hyperlink" Id="rId48"/>
    <Relationship TargetMode="External" Target="https://m.edsoo.ru/H4A0R5K7O" Type="http://schemas.openxmlformats.org/officeDocument/2006/relationships/hyperlink" Id="rId49"/>
    <Relationship TargetMode="External" Target="https://m.edsoo.ru/S2S1Z6Q0E" Type="http://schemas.openxmlformats.org/officeDocument/2006/relationships/hyperlink" Id="rId50"/>
    <Relationship TargetMode="External" Target="https://m.edsoo.ru/M5Q9V9G5S" Type="http://schemas.openxmlformats.org/officeDocument/2006/relationships/hyperlink" Id="rId51"/>
    <Relationship TargetMode="External" Target="https://m.edsoo.ru/E1B5I1V0I" Type="http://schemas.openxmlformats.org/officeDocument/2006/relationships/hyperlink" Id="rId52"/>
    <Relationship TargetMode="External" Target="https://m.edsoo.ru/A6A8B4V7E" Type="http://schemas.openxmlformats.org/officeDocument/2006/relationships/hyperlink" Id="rId53"/>
    <Relationship TargetMode="External" Target="https://m.edsoo.ru/F3R9H3T6Q" Type="http://schemas.openxmlformats.org/officeDocument/2006/relationships/hyperlink" Id="rId54"/>
    <Relationship TargetMode="External" Target="https://m.edsoo.ru/Q0M9H9V0F" Type="http://schemas.openxmlformats.org/officeDocument/2006/relationships/hyperlink" Id="rId55"/>
    <Relationship TargetMode="External" Target="https://m.edsoo.ru/W0R8Z6N9F" Type="http://schemas.openxmlformats.org/officeDocument/2006/relationships/hyperlink" Id="rId56"/>
    <Relationship TargetMode="External" Target="https://m.edsoo.ru/F7G7D9A0Q" Type="http://schemas.openxmlformats.org/officeDocument/2006/relationships/hyperlink" Id="rId57"/>
    <Relationship TargetMode="External" Target="https://m.edsoo.ru/N6Q1W3D3X" Type="http://schemas.openxmlformats.org/officeDocument/2006/relationships/hyperlink" Id="rId58"/>
    <Relationship TargetMode="External" Target="https://m.edsoo.ru/G3Q7T0B1Z" Type="http://schemas.openxmlformats.org/officeDocument/2006/relationships/hyperlink" Id="rId59"/>
    <Relationship TargetMode="External" Target="https://m.edsoo.ru/E3O5A1Z2Q" Type="http://schemas.openxmlformats.org/officeDocument/2006/relationships/hyperlink" Id="rId60"/>
    <Relationship TargetMode="External" Target="https://m.edsoo.ru/V2U1C7Y5T" Type="http://schemas.openxmlformats.org/officeDocument/2006/relationships/hyperlink" Id="rId61"/>
    <Relationship TargetMode="External" Target="https://m.edsoo.ru/W5V6M0Q0G" Type="http://schemas.openxmlformats.org/officeDocument/2006/relationships/hyperlink" Id="rId62"/>
    <Relationship TargetMode="External" Target="https://m.edsoo.ru/F4M3R5F2W" Type="http://schemas.openxmlformats.org/officeDocument/2006/relationships/hyperlink" Id="rId63"/>
    <Relationship TargetMode="External" Target="https://m.edsoo.ru/H4C4O9D2C" Type="http://schemas.openxmlformats.org/officeDocument/2006/relationships/hyperlink" Id="rId64"/>
    <Relationship TargetMode="External" Target="https://m.edsoo.ru/P0D2Y9X6T" Type="http://schemas.openxmlformats.org/officeDocument/2006/relationships/hyperlink" Id="rId65"/>
    <Relationship TargetMode="External" Target="https://m.edsoo.ru/I9E0P1C6F" Type="http://schemas.openxmlformats.org/officeDocument/2006/relationships/hyperlink" Id="rId66"/>
    <Relationship TargetMode="External" Target="https://m.edsoo.ru/C5S0G2T2U" Type="http://schemas.openxmlformats.org/officeDocument/2006/relationships/hyperlink" Id="rId67"/>
    <Relationship TargetMode="External" Target="https://m.edsoo.ru/C9M5L9L2I" Type="http://schemas.openxmlformats.org/officeDocument/2006/relationships/hyperlink" Id="rId68"/>
    <Relationship TargetMode="External" Target="https://m.edsoo.ru/J7O5S5V2P" Type="http://schemas.openxmlformats.org/officeDocument/2006/relationships/hyperlink" Id="rId69"/>
    <Relationship TargetMode="External" Target="https://m.edsoo.ru/Q8N7P9E0D" Type="http://schemas.openxmlformats.org/officeDocument/2006/relationships/hyperlink" Id="rId70"/>
    <Relationship TargetMode="External" Target="https://m.edsoo.ru/V4Z0R6Y9X" Type="http://schemas.openxmlformats.org/officeDocument/2006/relationships/hyperlink" Id="rId71"/>
    <Relationship TargetMode="External" Target="https://m.edsoo.ru/A5V3I8Y5P" Type="http://schemas.openxmlformats.org/officeDocument/2006/relationships/hyperlink" Id="rId72"/>
    <Relationship TargetMode="External" Target="https://m.edsoo.ru/A5J4Q7R7W" Type="http://schemas.openxmlformats.org/officeDocument/2006/relationships/hyperlink" Id="rId73"/>
    <Relationship TargetMode="External" Target="https://m.edsoo.ru/J7I5K3J9E" Type="http://schemas.openxmlformats.org/officeDocument/2006/relationships/hyperlink" Id="rId74"/>
    <Relationship TargetMode="External" Target="https://m.edsoo.ru/X5P5R9H7X" Type="http://schemas.openxmlformats.org/officeDocument/2006/relationships/hyperlink" Id="rId75"/>
    <Relationship TargetMode="External" Target="https://m.edsoo.ru/H9S7K0B9Z" Type="http://schemas.openxmlformats.org/officeDocument/2006/relationships/hyperlink" Id="rId76"/>
    <Relationship TargetMode="External" Target="https://m.edsoo.ru/L5E5Y4K8Q" Type="http://schemas.openxmlformats.org/officeDocument/2006/relationships/hyperlink" Id="rId77"/>
    <Relationship TargetMode="External" Target="https://m.edsoo.ru/X1G3V1F4M" Type="http://schemas.openxmlformats.org/officeDocument/2006/relationships/hyperlink" Id="rId78"/>
    <Relationship TargetMode="External" Target="https://m.edsoo.ru/I4B7G5Q1Y" Type="http://schemas.openxmlformats.org/officeDocument/2006/relationships/hyperlink" Id="rId79"/>
    <Relationship TargetMode="External" Target="https://m.edsoo.ru/F7T3U9K0T" Type="http://schemas.openxmlformats.org/officeDocument/2006/relationships/hyperlink" Id="rId80"/>
    <Relationship TargetMode="External" Target="https://m.edsoo.ru/J6L2D1D0V" Type="http://schemas.openxmlformats.org/officeDocument/2006/relationships/hyperlink" Id="rId81"/>
    <Relationship TargetMode="External" Target="https://m.edsoo.ru/V6E4H9E9Y" Type="http://schemas.openxmlformats.org/officeDocument/2006/relationships/hyperlink" Id="rId82"/>
    <Relationship TargetMode="External" Target="https://m.edsoo.ru/B8C5G2S1B" Type="http://schemas.openxmlformats.org/officeDocument/2006/relationships/hyperlink" Id="rId83"/>
    <Relationship TargetMode="External" Target="https://m.edsoo.ru/W6W7H9J0U" Type="http://schemas.openxmlformats.org/officeDocument/2006/relationships/hyperlink" Id="rId84"/>
    <Relationship TargetMode="External" Target="https://m.edsoo.ru/Y4E7F9B8A" Type="http://schemas.openxmlformats.org/officeDocument/2006/relationships/hyperlink" Id="rId85"/>
    <Relationship TargetMode="External" Target="https://m.edsoo.ru/D2G9K9C3X" Type="http://schemas.openxmlformats.org/officeDocument/2006/relationships/hyperlink" Id="rId86"/>
    <Relationship TargetMode="External" Target="https://m.edsoo.ru/F7S6R4Y4F" Type="http://schemas.openxmlformats.org/officeDocument/2006/relationships/hyperlink" Id="rId87"/>
    <Relationship TargetMode="External" Target="https://m.edsoo.ru/F8O0Z9T2G" Type="http://schemas.openxmlformats.org/officeDocument/2006/relationships/hyperlink" Id="rId88"/>
    <Relationship TargetMode="External" Target="https://m.edsoo.ru/T2D8S5I7X" Type="http://schemas.openxmlformats.org/officeDocument/2006/relationships/hyperlink" Id="rId89"/>
    <Relationship TargetMode="External" Target="https://m.edsoo.ru/N2G0O5B9Z" Type="http://schemas.openxmlformats.org/officeDocument/2006/relationships/hyperlink" Id="rId90"/>
    <Relationship TargetMode="External" Target="https://m.edsoo.ru/H7P6D7D5K" Type="http://schemas.openxmlformats.org/officeDocument/2006/relationships/hyperlink" Id="rId91"/>
    <Relationship TargetMode="External" Target="https://m.edsoo.ru/Z2L9S6Y4S" Type="http://schemas.openxmlformats.org/officeDocument/2006/relationships/hyperlink" Id="rId92"/>
    <Relationship TargetMode="External" Target="https://m.edsoo.ru/A7R5B3Y7M" Type="http://schemas.openxmlformats.org/officeDocument/2006/relationships/hyperlink" Id="rId93"/>
    <Relationship TargetMode="External" Target="https://m.edsoo.ru/W6L2E6B2J" Type="http://schemas.openxmlformats.org/officeDocument/2006/relationships/hyperlink" Id="rId94"/>
    <Relationship TargetMode="External" Target="https://m.edsoo.ru/R0N9Z9R6D" Type="http://schemas.openxmlformats.org/officeDocument/2006/relationships/hyperlink" Id="rId95"/>
    <Relationship TargetMode="External" Target="https://m.edsoo.ru/N9L4J0S4T" Type="http://schemas.openxmlformats.org/officeDocument/2006/relationships/hyperlink" Id="rId96"/>
    <Relationship TargetMode="External" Target="https://m.edsoo.ru/V4G8T9R2X" Type="http://schemas.openxmlformats.org/officeDocument/2006/relationships/hyperlink" Id="rId97"/>
    <Relationship TargetMode="External" Target="https://m.edsoo.ru/Y1M0K2E8J" Type="http://schemas.openxmlformats.org/officeDocument/2006/relationships/hyperlink" Id="rId98"/>
    <Relationship TargetMode="External" Target="https://m.edsoo.ru/Z5C5Z3P6Y" Type="http://schemas.openxmlformats.org/officeDocument/2006/relationships/hyperlink" Id="rId99"/>
    <Relationship TargetMode="External" Target="https://m.edsoo.ru/S3N4N2L8R" Type="http://schemas.openxmlformats.org/officeDocument/2006/relationships/hyperlink" Id="rId100"/>
    <Relationship TargetMode="External" Target="https://m.edsoo.ru/X5F4T8Q6K" Type="http://schemas.openxmlformats.org/officeDocument/2006/relationships/hyperlink" Id="rId101"/>
    <Relationship TargetMode="External" Target="https://m.edsoo.ru/R2K5C3Q5A" Type="http://schemas.openxmlformats.org/officeDocument/2006/relationships/hyperlink" Id="rId102"/>
    <Relationship TargetMode="External" Target="https://m.edsoo.ru/F0D7C5G3H" Type="http://schemas.openxmlformats.org/officeDocument/2006/relationships/hyperlink" Id="rId103"/>
    <Relationship TargetMode="External" Target="https://m.edsoo.ru/C4S9D9W0U" Type="http://schemas.openxmlformats.org/officeDocument/2006/relationships/hyperlink" Id="rId104"/>
    <Relationship TargetMode="External" Target="https://m.edsoo.ru/N7V2F1J3S" Type="http://schemas.openxmlformats.org/officeDocument/2006/relationships/hyperlink" Id="rId105"/>
    <Relationship TargetMode="External" Target="https://m.edsoo.ru/X4Q5U9A2P" Type="http://schemas.openxmlformats.org/officeDocument/2006/relationships/hyperlink" Id="rId106"/>
    <Relationship TargetMode="External" Target="https://m.edsoo.ru/Y9Z9V3R9I" Type="http://schemas.openxmlformats.org/officeDocument/2006/relationships/hyperlink" Id="rId107"/>
    <Relationship TargetMode="External" Target="https://m.edsoo.ru/M2Q4X1T7T" Type="http://schemas.openxmlformats.org/officeDocument/2006/relationships/hyperlink" Id="rId108"/>
    <Relationship TargetMode="External" Target="https://m.edsoo.ru/V6W4L1J8T" Type="http://schemas.openxmlformats.org/officeDocument/2006/relationships/hyperlink" Id="rId109"/>
    <Relationship TargetMode="External" Target="https://m.edsoo.ru/X1J3U4K0H" Type="http://schemas.openxmlformats.org/officeDocument/2006/relationships/hyperlink" Id="rId110"/>
    <Relationship TargetMode="External" Target="https://m.edsoo.ru/F1A8O2B2I" Type="http://schemas.openxmlformats.org/officeDocument/2006/relationships/hyperlink" Id="rId111"/>
    <Relationship TargetMode="External" Target="https://m.edsoo.ru/D5E3K8Q0Z" Type="http://schemas.openxmlformats.org/officeDocument/2006/relationships/hyperlink" Id="rId112"/>
    <Relationship TargetMode="External" Target="https://m.edsoo.ru/H7N2Q7E9L" Type="http://schemas.openxmlformats.org/officeDocument/2006/relationships/hyperlink" Id="rId113"/>
    <Relationship TargetMode="External" Target="https://m.edsoo.ru/U7O3V3P8B" Type="http://schemas.openxmlformats.org/officeDocument/2006/relationships/hyperlink" Id="rId114"/>
    <Relationship TargetMode="External" Target="https://m.edsoo.ru/N6P0V1R1S" Type="http://schemas.openxmlformats.org/officeDocument/2006/relationships/hyperlink" Id="rId115"/>
    <Relationship TargetMode="External" Target="https://m.edsoo.ru/U3L5N5R6R" Type="http://schemas.openxmlformats.org/officeDocument/2006/relationships/hyperlink" Id="rId116"/>
    <Relationship TargetMode="External" Target="https://m.edsoo.ru/O7D6O1A1S" Type="http://schemas.openxmlformats.org/officeDocument/2006/relationships/hyperlink" Id="rId117"/>
    <Relationship TargetMode="External" Target="https://m.edsoo.ru/V2X0Z2O8N" Type="http://schemas.openxmlformats.org/officeDocument/2006/relationships/hyperlink" Id="rId118"/>
    <Relationship TargetMode="External" Target="https://m.edsoo.ru/R4P7U6C3H" Type="http://schemas.openxmlformats.org/officeDocument/2006/relationships/hyperlink" Id="rId119"/>
    <Relationship TargetMode="External" Target="https://m.edsoo.ru/Q5A2V0N7P" Type="http://schemas.openxmlformats.org/officeDocument/2006/relationships/hyperlink" Id="rId120"/>
    <Relationship TargetMode="External" Target="https://m.edsoo.ru/D1G3B1H9Y" Type="http://schemas.openxmlformats.org/officeDocument/2006/relationships/hyperlink" Id="rId121"/>
    <Relationship TargetMode="External" Target="https://m.edsoo.ru/X7V6Q6V7P" Type="http://schemas.openxmlformats.org/officeDocument/2006/relationships/hyperlink" Id="rId122"/>
    <Relationship TargetMode="External" Target="https://m.edsoo.ru/H0D8E5H7O" Type="http://schemas.openxmlformats.org/officeDocument/2006/relationships/hyperlink" Id="rId123"/>
    <Relationship TargetMode="External" Target="https://m.edsoo.ru/K4U4U2S0B" Type="http://schemas.openxmlformats.org/officeDocument/2006/relationships/hyperlink" Id="rId124"/>
    <Relationship TargetMode="External" Target="https://m.edsoo.ru/N9F4J7V6I" Type="http://schemas.openxmlformats.org/officeDocument/2006/relationships/hyperlink" Id="rId125"/>
    <Relationship TargetMode="External" Target="https://m.edsoo.ru/V2Y2D9P5T" Type="http://schemas.openxmlformats.org/officeDocument/2006/relationships/hyperlink" Id="rId126"/>
    <Relationship TargetMode="External" Target="https://m.edsoo.ru/B6P1K6L2S" Type="http://schemas.openxmlformats.org/officeDocument/2006/relationships/hyperlink" Id="rId127"/>
    <Relationship TargetMode="External" Target="https://m.edsoo.ru/A9W4R3S0I" Type="http://schemas.openxmlformats.org/officeDocument/2006/relationships/hyperlink" Id="rId128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