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45" w:rsidRDefault="00545E15" w:rsidP="00F1002C">
      <w:pPr>
        <w:pStyle w:val="ad"/>
        <w:jc w:val="both"/>
      </w:pPr>
      <w:r>
        <w:t xml:space="preserve">Об утверждении </w:t>
      </w:r>
      <w:r w:rsidR="00D1682E" w:rsidRPr="00D1682E">
        <w:t xml:space="preserve">Плана </w:t>
      </w:r>
      <w:r>
        <w:t xml:space="preserve">мероприятий («дорожной карты») </w:t>
      </w:r>
      <w:r w:rsidR="00F1002C" w:rsidRPr="00F1002C">
        <w:t xml:space="preserve">по </w:t>
      </w:r>
      <w:r w:rsidR="00AE438D">
        <w:t>подготовке к</w:t>
      </w:r>
      <w:r w:rsidR="00F1002C" w:rsidRPr="00F1002C">
        <w:t xml:space="preserve"> проведению государственной итоговой аттестации по</w:t>
      </w:r>
      <w:r>
        <w:t xml:space="preserve"> </w:t>
      </w:r>
      <w:r w:rsidR="00F1002C" w:rsidRPr="00F1002C">
        <w:t>образовательным программам основного общего и среднего общего образования на территории Кунгурск</w:t>
      </w:r>
      <w:r>
        <w:t xml:space="preserve">ого </w:t>
      </w:r>
      <w:r w:rsidR="00F1002C">
        <w:t>муниципального округа</w:t>
      </w:r>
      <w:r w:rsidR="00D1682E">
        <w:t xml:space="preserve"> Пермского края </w:t>
      </w:r>
      <w:r w:rsidR="00F1002C">
        <w:t>в 202</w:t>
      </w:r>
      <w:r w:rsidR="00ED22CA">
        <w:t>5</w:t>
      </w:r>
      <w:r w:rsidR="00F1002C" w:rsidRPr="00F1002C">
        <w:t>-202</w:t>
      </w:r>
      <w:r w:rsidR="00ED22CA">
        <w:t>6</w:t>
      </w:r>
      <w:r w:rsidR="00F1002C" w:rsidRPr="00F1002C">
        <w:t xml:space="preserve"> </w:t>
      </w:r>
      <w:r w:rsidR="00247F16">
        <w:t xml:space="preserve">                   </w:t>
      </w:r>
      <w:r w:rsidR="00F1002C" w:rsidRPr="00F1002C">
        <w:t>учебном году</w:t>
      </w:r>
      <w:r w:rsidR="000C0D20">
        <w:rPr>
          <w:noProof/>
        </w:rPr>
        <w:drawing>
          <wp:anchor distT="0" distB="0" distL="114300" distR="114300" simplePos="0" relativeHeight="251660288" behindDoc="1" locked="0" layoutInCell="1" allowOverlap="1" wp14:anchorId="56FD090B" wp14:editId="4450C0CA">
            <wp:simplePos x="0" y="0"/>
            <wp:positionH relativeFrom="column">
              <wp:posOffset>-69850</wp:posOffset>
            </wp:positionH>
            <wp:positionV relativeFrom="page">
              <wp:posOffset>3465195</wp:posOffset>
            </wp:positionV>
            <wp:extent cx="219075" cy="219075"/>
            <wp:effectExtent l="0" t="0" r="9525" b="9525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D20">
        <w:rPr>
          <w:noProof/>
        </w:rPr>
        <w:drawing>
          <wp:anchor distT="0" distB="0" distL="114300" distR="114300" simplePos="0" relativeHeight="251659264" behindDoc="1" locked="0" layoutInCell="1" allowOverlap="1" wp14:anchorId="16C48754" wp14:editId="0C885AB0">
            <wp:simplePos x="0" y="0"/>
            <wp:positionH relativeFrom="column">
              <wp:posOffset>-886460</wp:posOffset>
            </wp:positionH>
            <wp:positionV relativeFrom="page">
              <wp:posOffset>0</wp:posOffset>
            </wp:positionV>
            <wp:extent cx="7520940" cy="3465195"/>
            <wp:effectExtent l="0" t="0" r="3810" b="1905"/>
            <wp:wrapTight wrapText="bothSides">
              <wp:wrapPolygon edited="0">
                <wp:start x="0" y="0"/>
                <wp:lineTo x="0" y="21493"/>
                <wp:lineTo x="21556" y="21493"/>
                <wp:lineTo x="21556" y="0"/>
                <wp:lineTo x="0" y="0"/>
              </wp:wrapPolygon>
            </wp:wrapTight>
            <wp:docPr id="65" name="Рисунок 1" descr="РАСПОРЯЖЕНИЕ сдел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СПОРЯЖЕНИЕ сдела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346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EB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2010F5" wp14:editId="663749FD">
                <wp:simplePos x="0" y="0"/>
                <wp:positionH relativeFrom="page">
                  <wp:posOffset>4391660</wp:posOffset>
                </wp:positionH>
                <wp:positionV relativeFrom="page">
                  <wp:posOffset>2781300</wp:posOffset>
                </wp:positionV>
                <wp:extent cx="1278255" cy="274320"/>
                <wp:effectExtent l="635" t="0" r="0" b="190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5C1" w:rsidRDefault="006845C1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010F5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345.8pt;margin-top:219pt;width:100.65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" filled="f" stroked="f">
                <v:textbox inset="0,0,0,0">
                  <w:txbxContent>
                    <w:p w:rsidR="006845C1" w:rsidRDefault="006845C1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2EB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-441325</wp:posOffset>
                </wp:positionV>
                <wp:extent cx="177800" cy="107315"/>
                <wp:effectExtent l="1905" t="2540" r="1270" b="4445"/>
                <wp:wrapNone/>
                <wp:docPr id="3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07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DF7CFD" id="Oval 67" o:spid="_x0000_s1026" style="position:absolute;margin-left:17pt;margin-top:-34.75pt;width:14pt;height: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" stroked="f"/>
            </w:pict>
          </mc:Fallback>
        </mc:AlternateContent>
      </w:r>
      <w:r w:rsidR="00932EB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-424815</wp:posOffset>
                </wp:positionV>
                <wp:extent cx="295275" cy="133350"/>
                <wp:effectExtent l="0" t="0" r="0" b="0"/>
                <wp:wrapNone/>
                <wp:docPr id="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8BA96E" id="Oval 66" o:spid="_x0000_s1026" style="position:absolute;margin-left:40.1pt;margin-top:-33.45pt;width:23.2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" stroked="f"/>
            </w:pict>
          </mc:Fallback>
        </mc:AlternateContent>
      </w:r>
      <w:r w:rsidR="00932EB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-145415</wp:posOffset>
                </wp:positionV>
                <wp:extent cx="159385" cy="90805"/>
                <wp:effectExtent l="2540" t="3175" r="0" b="1270"/>
                <wp:wrapNone/>
                <wp:docPr id="1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F8191" id="Oval 64" o:spid="_x0000_s1026" style="position:absolute;margin-left:33.55pt;margin-top:-11.45pt;width:12.5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" stroked="f"/>
            </w:pict>
          </mc:Fallback>
        </mc:AlternateContent>
      </w:r>
    </w:p>
    <w:p w:rsidR="00F1002C" w:rsidRPr="003410C0" w:rsidRDefault="00F1002C" w:rsidP="00FA4760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784134">
        <w:rPr>
          <w:szCs w:val="28"/>
        </w:rPr>
        <w:t xml:space="preserve">целях организованной подготовки </w:t>
      </w:r>
      <w:r w:rsidR="00AE438D">
        <w:rPr>
          <w:szCs w:val="28"/>
        </w:rPr>
        <w:t>к</w:t>
      </w:r>
      <w:r>
        <w:rPr>
          <w:szCs w:val="28"/>
        </w:rPr>
        <w:t xml:space="preserve"> проведени</w:t>
      </w:r>
      <w:r w:rsidR="00AE438D">
        <w:rPr>
          <w:szCs w:val="28"/>
        </w:rPr>
        <w:t>ю</w:t>
      </w:r>
      <w:r>
        <w:rPr>
          <w:szCs w:val="28"/>
        </w:rPr>
        <w:t xml:space="preserve"> процедуры государственной итоговой аттестации по образовательным</w:t>
      </w:r>
      <w:r>
        <w:rPr>
          <w:b/>
          <w:szCs w:val="28"/>
        </w:rPr>
        <w:t xml:space="preserve"> </w:t>
      </w:r>
      <w:r>
        <w:rPr>
          <w:szCs w:val="28"/>
        </w:rPr>
        <w:t>программам основного общего и среднего общего образования</w:t>
      </w:r>
      <w:r w:rsidRPr="003410C0">
        <w:rPr>
          <w:szCs w:val="28"/>
        </w:rPr>
        <w:t xml:space="preserve">, на основании </w:t>
      </w:r>
      <w:r w:rsidR="008E4955" w:rsidRPr="008E4955">
        <w:rPr>
          <w:color w:val="000000"/>
          <w:sz w:val="30"/>
          <w:szCs w:val="30"/>
        </w:rPr>
        <w:t>Порядка</w:t>
      </w:r>
      <w:r w:rsidR="008E4955" w:rsidRPr="009F6F51">
        <w:rPr>
          <w:color w:val="000000"/>
          <w:sz w:val="30"/>
          <w:szCs w:val="30"/>
        </w:rPr>
        <w:t xml:space="preserve"> проведения государственной итоговой аттестации по образовательным программам основного общего образования, утвержденного </w:t>
      </w:r>
      <w:r w:rsidR="008E4955" w:rsidRPr="003410C0">
        <w:rPr>
          <w:rFonts w:eastAsia="Times-Roman"/>
          <w:szCs w:val="28"/>
        </w:rPr>
        <w:t xml:space="preserve">приказом Министерства просвещения </w:t>
      </w:r>
      <w:r w:rsidR="008E4955" w:rsidRPr="009F6F51">
        <w:rPr>
          <w:rFonts w:eastAsia="Times-Roman"/>
          <w:szCs w:val="28"/>
        </w:rPr>
        <w:t>Российской Федерации и Федеральной службы по надзору в сфере образования и науки</w:t>
      </w:r>
      <w:r w:rsidR="008E4955">
        <w:rPr>
          <w:color w:val="000000"/>
          <w:sz w:val="30"/>
          <w:szCs w:val="30"/>
        </w:rPr>
        <w:t xml:space="preserve"> от </w:t>
      </w:r>
      <w:r w:rsidR="008E4955">
        <w:rPr>
          <w:rFonts w:eastAsia="Times-Roman"/>
          <w:szCs w:val="28"/>
        </w:rPr>
        <w:t>04</w:t>
      </w:r>
      <w:r w:rsidR="008E4955" w:rsidRPr="009F6F51">
        <w:rPr>
          <w:rFonts w:eastAsia="Times-Roman"/>
          <w:szCs w:val="28"/>
        </w:rPr>
        <w:t xml:space="preserve"> </w:t>
      </w:r>
      <w:r w:rsidR="008E4955">
        <w:rPr>
          <w:rFonts w:eastAsia="Times-Roman"/>
          <w:szCs w:val="28"/>
        </w:rPr>
        <w:t>апреля 2023</w:t>
      </w:r>
      <w:r w:rsidR="008E4955" w:rsidRPr="009F6F51">
        <w:rPr>
          <w:rFonts w:eastAsia="Times-Roman"/>
          <w:szCs w:val="28"/>
        </w:rPr>
        <w:t xml:space="preserve"> </w:t>
      </w:r>
      <w:r w:rsidR="008E4955" w:rsidRPr="008E4955">
        <w:rPr>
          <w:rFonts w:eastAsia="Times-Roman"/>
          <w:szCs w:val="28"/>
        </w:rPr>
        <w:t>года № 232/551</w:t>
      </w:r>
      <w:r w:rsidR="008E4955">
        <w:rPr>
          <w:rFonts w:eastAsia="Times-Roman"/>
          <w:szCs w:val="28"/>
        </w:rPr>
        <w:t xml:space="preserve">, </w:t>
      </w:r>
      <w:r w:rsidRPr="003410C0">
        <w:rPr>
          <w:szCs w:val="28"/>
        </w:rPr>
        <w:t xml:space="preserve">Порядка </w:t>
      </w:r>
      <w:r w:rsidRPr="003410C0">
        <w:rPr>
          <w:rFonts w:eastAsia="Times-Roman"/>
          <w:szCs w:val="28"/>
        </w:rPr>
        <w:t xml:space="preserve">проведения государственной итоговой аттестации по образовательным программам среднего </w:t>
      </w:r>
      <w:r w:rsidR="009F6F51">
        <w:rPr>
          <w:rFonts w:eastAsia="Times-Roman"/>
          <w:szCs w:val="28"/>
        </w:rPr>
        <w:t>общего образования, утвержденного</w:t>
      </w:r>
      <w:r w:rsidRPr="003410C0">
        <w:rPr>
          <w:rFonts w:eastAsia="Times-Roman"/>
          <w:szCs w:val="28"/>
        </w:rPr>
        <w:t xml:space="preserve"> приказом Министерства просвещения </w:t>
      </w:r>
      <w:r w:rsidRPr="009F6F51">
        <w:rPr>
          <w:rFonts w:eastAsia="Times-Roman"/>
          <w:szCs w:val="28"/>
        </w:rPr>
        <w:t xml:space="preserve">Российской Федерации и Федеральной службы по надзору в сфере образования и науки от </w:t>
      </w:r>
      <w:r w:rsidR="00247F16">
        <w:rPr>
          <w:rFonts w:eastAsia="Times-Roman"/>
          <w:szCs w:val="28"/>
        </w:rPr>
        <w:t>0</w:t>
      </w:r>
      <w:r w:rsidR="00B36884">
        <w:rPr>
          <w:rFonts w:eastAsia="Times-Roman"/>
          <w:szCs w:val="28"/>
        </w:rPr>
        <w:t>4</w:t>
      </w:r>
      <w:r w:rsidRPr="009F6F51">
        <w:rPr>
          <w:rFonts w:eastAsia="Times-Roman"/>
          <w:szCs w:val="28"/>
        </w:rPr>
        <w:t xml:space="preserve"> </w:t>
      </w:r>
      <w:r w:rsidR="00B36884">
        <w:rPr>
          <w:rFonts w:eastAsia="Times-Roman"/>
          <w:szCs w:val="28"/>
        </w:rPr>
        <w:t>апреля 2023</w:t>
      </w:r>
      <w:r w:rsidRPr="009F6F51">
        <w:rPr>
          <w:rFonts w:eastAsia="Times-Roman"/>
          <w:szCs w:val="28"/>
        </w:rPr>
        <w:t xml:space="preserve"> </w:t>
      </w:r>
      <w:r w:rsidRPr="008E4955">
        <w:rPr>
          <w:rFonts w:eastAsia="Times-Roman"/>
          <w:szCs w:val="28"/>
        </w:rPr>
        <w:t>года №</w:t>
      </w:r>
      <w:r w:rsidR="008E4955" w:rsidRPr="008E4955">
        <w:rPr>
          <w:rFonts w:eastAsia="Times-Roman"/>
          <w:szCs w:val="28"/>
        </w:rPr>
        <w:t xml:space="preserve"> 233/552</w:t>
      </w:r>
      <w:r w:rsidRPr="008E4955">
        <w:rPr>
          <w:szCs w:val="28"/>
        </w:rPr>
        <w:t>:</w:t>
      </w:r>
    </w:p>
    <w:p w:rsidR="00247F16" w:rsidRDefault="00784134" w:rsidP="000563DA">
      <w:pPr>
        <w:pStyle w:val="af0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F16">
        <w:rPr>
          <w:rFonts w:ascii="Times New Roman" w:hAnsi="Times New Roman"/>
          <w:sz w:val="28"/>
          <w:szCs w:val="28"/>
        </w:rPr>
        <w:t>Утвердить  прилагаемый</w:t>
      </w:r>
      <w:r w:rsidR="00F1002C" w:rsidRPr="00247F16">
        <w:rPr>
          <w:rFonts w:ascii="Times New Roman" w:hAnsi="Times New Roman"/>
          <w:sz w:val="28"/>
          <w:szCs w:val="28"/>
        </w:rPr>
        <w:t xml:space="preserve"> </w:t>
      </w:r>
      <w:r w:rsidR="00502428">
        <w:rPr>
          <w:rFonts w:ascii="Times New Roman" w:hAnsi="Times New Roman"/>
          <w:sz w:val="28"/>
          <w:szCs w:val="28"/>
        </w:rPr>
        <w:t>План мероприятий («дорожную</w:t>
      </w:r>
      <w:r w:rsidRPr="00247F16">
        <w:rPr>
          <w:rFonts w:ascii="Times New Roman" w:hAnsi="Times New Roman"/>
          <w:sz w:val="28"/>
          <w:szCs w:val="28"/>
        </w:rPr>
        <w:t xml:space="preserve"> карт</w:t>
      </w:r>
      <w:r w:rsidR="000563DA">
        <w:rPr>
          <w:rFonts w:ascii="Times New Roman" w:hAnsi="Times New Roman"/>
          <w:sz w:val="28"/>
          <w:szCs w:val="28"/>
        </w:rPr>
        <w:t>у</w:t>
      </w:r>
      <w:r w:rsidRPr="00247F16">
        <w:rPr>
          <w:rFonts w:ascii="Times New Roman" w:hAnsi="Times New Roman"/>
          <w:sz w:val="28"/>
          <w:szCs w:val="28"/>
        </w:rPr>
        <w:t>»)</w:t>
      </w:r>
      <w:r w:rsidR="000563DA">
        <w:rPr>
          <w:rFonts w:ascii="Times New Roman" w:hAnsi="Times New Roman"/>
          <w:sz w:val="28"/>
          <w:szCs w:val="28"/>
        </w:rPr>
        <w:t xml:space="preserve">                </w:t>
      </w:r>
      <w:r w:rsidRPr="00247F16">
        <w:rPr>
          <w:rFonts w:ascii="Times New Roman" w:hAnsi="Times New Roman"/>
          <w:sz w:val="28"/>
          <w:szCs w:val="28"/>
        </w:rPr>
        <w:t xml:space="preserve"> по </w:t>
      </w:r>
      <w:r w:rsidR="00AE438D">
        <w:rPr>
          <w:rFonts w:ascii="Times New Roman" w:hAnsi="Times New Roman"/>
          <w:sz w:val="28"/>
          <w:szCs w:val="28"/>
        </w:rPr>
        <w:t>подготовке к</w:t>
      </w:r>
      <w:r w:rsidRPr="00247F16">
        <w:rPr>
          <w:rFonts w:ascii="Times New Roman" w:hAnsi="Times New Roman"/>
          <w:sz w:val="28"/>
          <w:szCs w:val="28"/>
        </w:rPr>
        <w:t xml:space="preserve"> проведению государственной итоговой аттестации по образовательным программам  основного общего и среднего общего образования на территории Кунгурского муниципального округа Пермского</w:t>
      </w:r>
      <w:r w:rsidR="00247F16" w:rsidRPr="00247F16">
        <w:rPr>
          <w:rFonts w:ascii="Times New Roman" w:hAnsi="Times New Roman"/>
          <w:sz w:val="28"/>
          <w:szCs w:val="28"/>
        </w:rPr>
        <w:t xml:space="preserve"> края в 202</w:t>
      </w:r>
      <w:r w:rsidR="00ED22CA">
        <w:rPr>
          <w:rFonts w:ascii="Times New Roman" w:hAnsi="Times New Roman"/>
          <w:sz w:val="28"/>
          <w:szCs w:val="28"/>
        </w:rPr>
        <w:t>5</w:t>
      </w:r>
      <w:r w:rsidR="00247F16" w:rsidRPr="00247F16">
        <w:rPr>
          <w:rFonts w:ascii="Times New Roman" w:hAnsi="Times New Roman"/>
          <w:sz w:val="28"/>
          <w:szCs w:val="28"/>
        </w:rPr>
        <w:t>-202</w:t>
      </w:r>
      <w:r w:rsidR="00ED22CA">
        <w:rPr>
          <w:rFonts w:ascii="Times New Roman" w:hAnsi="Times New Roman"/>
          <w:sz w:val="28"/>
          <w:szCs w:val="28"/>
        </w:rPr>
        <w:t>6</w:t>
      </w:r>
      <w:r w:rsidR="00247F16" w:rsidRPr="00247F16">
        <w:rPr>
          <w:rFonts w:ascii="Times New Roman" w:hAnsi="Times New Roman"/>
          <w:sz w:val="28"/>
          <w:szCs w:val="28"/>
        </w:rPr>
        <w:t xml:space="preserve">  учебном году (далее – План)</w:t>
      </w:r>
      <w:r w:rsidR="00F1002C" w:rsidRPr="00247F16">
        <w:rPr>
          <w:rFonts w:ascii="Times New Roman" w:hAnsi="Times New Roman"/>
          <w:sz w:val="28"/>
          <w:szCs w:val="28"/>
        </w:rPr>
        <w:t>.</w:t>
      </w:r>
    </w:p>
    <w:p w:rsidR="00247F16" w:rsidRPr="000563DA" w:rsidRDefault="00247F16" w:rsidP="000563DA">
      <w:pPr>
        <w:pStyle w:val="af0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3DA">
        <w:rPr>
          <w:rFonts w:ascii="Times New Roman" w:hAnsi="Times New Roman"/>
          <w:sz w:val="28"/>
          <w:szCs w:val="28"/>
        </w:rPr>
        <w:t>Отделу качества образования Управления образования администрации Кунгурского муниципального округа Пермского края</w:t>
      </w:r>
      <w:r w:rsidR="009B4A2E" w:rsidRPr="000563DA">
        <w:rPr>
          <w:rFonts w:ascii="Times New Roman" w:hAnsi="Times New Roman"/>
          <w:sz w:val="28"/>
          <w:szCs w:val="28"/>
        </w:rPr>
        <w:t xml:space="preserve">, директору МАУ «ЦРО» </w:t>
      </w:r>
      <w:r w:rsidR="00B04CB8">
        <w:rPr>
          <w:rFonts w:ascii="Times New Roman" w:hAnsi="Times New Roman"/>
          <w:sz w:val="28"/>
          <w:szCs w:val="28"/>
        </w:rPr>
        <w:t>Синицкой Т</w:t>
      </w:r>
      <w:r w:rsidR="009B4A2E" w:rsidRPr="000563DA">
        <w:rPr>
          <w:rFonts w:ascii="Times New Roman" w:hAnsi="Times New Roman"/>
          <w:sz w:val="28"/>
          <w:szCs w:val="28"/>
        </w:rPr>
        <w:t>.</w:t>
      </w:r>
      <w:r w:rsidR="00B04CB8">
        <w:rPr>
          <w:rFonts w:ascii="Times New Roman" w:hAnsi="Times New Roman"/>
          <w:sz w:val="28"/>
          <w:szCs w:val="28"/>
        </w:rPr>
        <w:t>И.</w:t>
      </w:r>
      <w:r w:rsidRPr="000563DA">
        <w:rPr>
          <w:rFonts w:ascii="Times New Roman" w:hAnsi="Times New Roman"/>
          <w:sz w:val="28"/>
          <w:szCs w:val="28"/>
        </w:rPr>
        <w:t>:</w:t>
      </w:r>
    </w:p>
    <w:p w:rsidR="000563DA" w:rsidRPr="000563DA" w:rsidRDefault="000563DA" w:rsidP="000563DA">
      <w:pPr>
        <w:pStyle w:val="af0"/>
        <w:numPr>
          <w:ilvl w:val="1"/>
          <w:numId w:val="8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3DA">
        <w:rPr>
          <w:rFonts w:ascii="Times New Roman" w:hAnsi="Times New Roman"/>
          <w:sz w:val="28"/>
          <w:szCs w:val="28"/>
        </w:rPr>
        <w:t>обеспечить реализацию Плана в установленные сроки;</w:t>
      </w:r>
    </w:p>
    <w:p w:rsidR="00247F16" w:rsidRPr="000563DA" w:rsidRDefault="000563DA" w:rsidP="000563DA">
      <w:pPr>
        <w:pStyle w:val="af0"/>
        <w:numPr>
          <w:ilvl w:val="1"/>
          <w:numId w:val="8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3DA">
        <w:rPr>
          <w:rFonts w:ascii="Times New Roman" w:hAnsi="Times New Roman"/>
          <w:sz w:val="28"/>
          <w:szCs w:val="28"/>
        </w:rPr>
        <w:t xml:space="preserve">осуществлять координацию деятельности ответственных исполнителей по реализации Плана. </w:t>
      </w:r>
    </w:p>
    <w:p w:rsidR="0064256E" w:rsidRPr="000563DA" w:rsidRDefault="002971F1" w:rsidP="000563DA">
      <w:pPr>
        <w:pStyle w:val="af0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3DA">
        <w:rPr>
          <w:rFonts w:ascii="Times New Roman" w:hAnsi="Times New Roman"/>
          <w:sz w:val="28"/>
          <w:szCs w:val="28"/>
        </w:rPr>
        <w:t>Руководителям общеобразовательных организаций:</w:t>
      </w:r>
    </w:p>
    <w:p w:rsidR="00247F16" w:rsidRDefault="00BF2A61" w:rsidP="000563DA">
      <w:pPr>
        <w:pStyle w:val="af0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3DA">
        <w:rPr>
          <w:rFonts w:ascii="Times New Roman" w:hAnsi="Times New Roman"/>
          <w:sz w:val="28"/>
          <w:szCs w:val="28"/>
        </w:rPr>
        <w:t>принять</w:t>
      </w:r>
      <w:r>
        <w:rPr>
          <w:rFonts w:ascii="Times New Roman" w:hAnsi="Times New Roman"/>
          <w:sz w:val="28"/>
          <w:szCs w:val="28"/>
        </w:rPr>
        <w:t xml:space="preserve"> участие в реализации</w:t>
      </w:r>
      <w:r w:rsidR="00247F16" w:rsidRPr="00247F16">
        <w:rPr>
          <w:rFonts w:ascii="Times New Roman" w:hAnsi="Times New Roman"/>
          <w:sz w:val="28"/>
          <w:szCs w:val="28"/>
        </w:rPr>
        <w:t xml:space="preserve"> Плана</w:t>
      </w:r>
      <w:r w:rsidR="00B910C2">
        <w:rPr>
          <w:rFonts w:ascii="Times New Roman" w:hAnsi="Times New Roman"/>
          <w:sz w:val="28"/>
          <w:szCs w:val="28"/>
        </w:rPr>
        <w:t>;</w:t>
      </w:r>
    </w:p>
    <w:p w:rsidR="00247F16" w:rsidRDefault="00247F16" w:rsidP="002971F1">
      <w:pPr>
        <w:pStyle w:val="af0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F16">
        <w:rPr>
          <w:rFonts w:ascii="Times New Roman" w:hAnsi="Times New Roman"/>
          <w:sz w:val="28"/>
          <w:szCs w:val="28"/>
        </w:rPr>
        <w:t xml:space="preserve">утвердить план мероприятий («дорожную карту») по </w:t>
      </w:r>
      <w:r w:rsidR="00455CCC">
        <w:rPr>
          <w:rFonts w:ascii="Times New Roman" w:hAnsi="Times New Roman"/>
          <w:sz w:val="28"/>
          <w:szCs w:val="28"/>
        </w:rPr>
        <w:t>подготовке к</w:t>
      </w:r>
      <w:r w:rsidRPr="00247F16">
        <w:rPr>
          <w:rFonts w:ascii="Times New Roman" w:hAnsi="Times New Roman"/>
          <w:sz w:val="28"/>
          <w:szCs w:val="28"/>
        </w:rPr>
        <w:t xml:space="preserve"> проведению государственной итоговой аттестации по образовательным </w:t>
      </w:r>
      <w:r w:rsidR="00970782" w:rsidRPr="00247F16">
        <w:rPr>
          <w:rFonts w:ascii="Times New Roman" w:hAnsi="Times New Roman"/>
          <w:sz w:val="28"/>
          <w:szCs w:val="28"/>
        </w:rPr>
        <w:lastRenderedPageBreak/>
        <w:t>программам основного</w:t>
      </w:r>
      <w:r w:rsidRPr="00247F16">
        <w:rPr>
          <w:rFonts w:ascii="Times New Roman" w:hAnsi="Times New Roman"/>
          <w:sz w:val="28"/>
          <w:szCs w:val="28"/>
        </w:rPr>
        <w:t xml:space="preserve"> общего и среднего общего образования на </w:t>
      </w:r>
      <w:r w:rsidR="00C1514F">
        <w:rPr>
          <w:rFonts w:ascii="Times New Roman" w:hAnsi="Times New Roman"/>
          <w:sz w:val="28"/>
          <w:szCs w:val="28"/>
        </w:rPr>
        <w:t xml:space="preserve">институциональном уровне на </w:t>
      </w:r>
      <w:r w:rsidRPr="00247F16">
        <w:rPr>
          <w:rFonts w:ascii="Times New Roman" w:hAnsi="Times New Roman"/>
          <w:sz w:val="28"/>
          <w:szCs w:val="28"/>
        </w:rPr>
        <w:t>основе Плана.</w:t>
      </w:r>
    </w:p>
    <w:p w:rsidR="00970782" w:rsidRPr="00970782" w:rsidRDefault="00970782" w:rsidP="00970782">
      <w:pPr>
        <w:pStyle w:val="af0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вступает в силу со дня его подписания и распространяется на правоотношения, возникшие с 1 сентября 2025 года.</w:t>
      </w:r>
    </w:p>
    <w:p w:rsidR="00F1002C" w:rsidRPr="00E37F80" w:rsidRDefault="00F1002C" w:rsidP="002971F1">
      <w:pPr>
        <w:pStyle w:val="af0"/>
        <w:numPr>
          <w:ilvl w:val="0"/>
          <w:numId w:val="5"/>
        </w:numPr>
        <w:spacing w:after="144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6A4E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Pr="007C6A4E">
        <w:rPr>
          <w:rFonts w:ascii="Times New Roman" w:hAnsi="Times New Roman"/>
          <w:sz w:val="28"/>
          <w:szCs w:val="28"/>
        </w:rPr>
        <w:t xml:space="preserve">возложить на заместителя начальника по общему, дополнительному образованию и воспитанию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C6A4E">
        <w:rPr>
          <w:rFonts w:ascii="Times New Roman" w:hAnsi="Times New Roman"/>
          <w:sz w:val="28"/>
          <w:szCs w:val="28"/>
        </w:rPr>
        <w:t>Стругову Ю. В.</w:t>
      </w:r>
    </w:p>
    <w:p w:rsidR="00F1002C" w:rsidRDefault="00F1002C" w:rsidP="009F6F51">
      <w:pPr>
        <w:tabs>
          <w:tab w:val="left" w:pos="6255"/>
        </w:tabs>
        <w:jc w:val="both"/>
        <w:rPr>
          <w:szCs w:val="28"/>
        </w:rPr>
      </w:pPr>
      <w:r>
        <w:rPr>
          <w:szCs w:val="28"/>
        </w:rPr>
        <w:t>Начальник</w:t>
      </w:r>
      <w:r>
        <w:rPr>
          <w:szCs w:val="28"/>
        </w:rPr>
        <w:tab/>
        <w:t xml:space="preserve">                        О.А.Паршакова</w:t>
      </w:r>
      <w:r>
        <w:rPr>
          <w:szCs w:val="28"/>
        </w:rPr>
        <w:br w:type="page"/>
      </w:r>
    </w:p>
    <w:p w:rsidR="00F1002C" w:rsidRPr="00BD7809" w:rsidRDefault="00F1002C" w:rsidP="00F1002C">
      <w:pPr>
        <w:pStyle w:val="af0"/>
        <w:tabs>
          <w:tab w:val="left" w:pos="5812"/>
        </w:tabs>
        <w:spacing w:after="0"/>
        <w:ind w:left="0" w:firstLine="5812"/>
        <w:jc w:val="both"/>
        <w:rPr>
          <w:rFonts w:ascii="Times New Roman" w:hAnsi="Times New Roman"/>
          <w:sz w:val="28"/>
          <w:szCs w:val="28"/>
        </w:rPr>
      </w:pPr>
      <w:r w:rsidRPr="00BD7809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F1002C" w:rsidRPr="00BD7809" w:rsidRDefault="00F1002C" w:rsidP="00F1002C">
      <w:pPr>
        <w:spacing w:line="240" w:lineRule="exact"/>
        <w:ind w:left="5812"/>
        <w:jc w:val="both"/>
        <w:rPr>
          <w:szCs w:val="28"/>
        </w:rPr>
      </w:pPr>
      <w:r w:rsidRPr="00BD7809">
        <w:rPr>
          <w:szCs w:val="28"/>
        </w:rPr>
        <w:t>распоряжением начальника Управления образования администрации Кунгурского муниципального округа Пермского края</w:t>
      </w:r>
    </w:p>
    <w:p w:rsidR="00F1002C" w:rsidRPr="00BD7809" w:rsidRDefault="00F1002C" w:rsidP="00F1002C">
      <w:pPr>
        <w:spacing w:line="240" w:lineRule="exact"/>
        <w:ind w:left="5812"/>
        <w:jc w:val="both"/>
        <w:rPr>
          <w:szCs w:val="28"/>
        </w:rPr>
      </w:pPr>
      <w:r>
        <w:rPr>
          <w:szCs w:val="28"/>
        </w:rPr>
        <w:t>от</w:t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BF2A61">
        <w:rPr>
          <w:szCs w:val="28"/>
        </w:rPr>
        <w:t xml:space="preserve">   </w:t>
      </w:r>
      <w:r>
        <w:rPr>
          <w:szCs w:val="28"/>
        </w:rPr>
        <w:t xml:space="preserve"> </w:t>
      </w:r>
      <w:r w:rsidRPr="00BD7809">
        <w:rPr>
          <w:szCs w:val="28"/>
        </w:rPr>
        <w:t xml:space="preserve">№ </w:t>
      </w:r>
    </w:p>
    <w:p w:rsidR="00F1002C" w:rsidRDefault="00F1002C" w:rsidP="00F1002C">
      <w:pPr>
        <w:pStyle w:val="af0"/>
        <w:tabs>
          <w:tab w:val="left" w:pos="1425"/>
          <w:tab w:val="center" w:pos="5315"/>
          <w:tab w:val="left" w:pos="7725"/>
          <w:tab w:val="left" w:pos="8520"/>
        </w:tabs>
        <w:spacing w:line="240" w:lineRule="exact"/>
        <w:ind w:left="426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F1002C" w:rsidRDefault="00F1002C" w:rsidP="00F1002C">
      <w:pPr>
        <w:pStyle w:val="af0"/>
        <w:tabs>
          <w:tab w:val="left" w:pos="1425"/>
          <w:tab w:val="center" w:pos="5315"/>
          <w:tab w:val="left" w:pos="7725"/>
          <w:tab w:val="left" w:pos="8520"/>
        </w:tabs>
        <w:spacing w:line="240" w:lineRule="exact"/>
        <w:ind w:left="426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F1002C" w:rsidRDefault="00404F32" w:rsidP="00F1002C">
      <w:pPr>
        <w:pStyle w:val="af0"/>
        <w:tabs>
          <w:tab w:val="left" w:pos="1425"/>
          <w:tab w:val="center" w:pos="5315"/>
          <w:tab w:val="left" w:pos="7725"/>
          <w:tab w:val="left" w:pos="8520"/>
        </w:tabs>
        <w:spacing w:line="240" w:lineRule="exact"/>
        <w:ind w:left="426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(«дорожная </w:t>
      </w:r>
      <w:r w:rsidR="00F1002C">
        <w:rPr>
          <w:rFonts w:ascii="Times New Roman" w:hAnsi="Times New Roman"/>
          <w:b/>
          <w:sz w:val="28"/>
          <w:szCs w:val="28"/>
        </w:rPr>
        <w:t>карта</w:t>
      </w:r>
      <w:r>
        <w:rPr>
          <w:rFonts w:ascii="Times New Roman" w:hAnsi="Times New Roman"/>
          <w:b/>
          <w:sz w:val="28"/>
          <w:szCs w:val="28"/>
        </w:rPr>
        <w:t>»)</w:t>
      </w:r>
    </w:p>
    <w:p w:rsidR="00F1002C" w:rsidRDefault="00EB5757" w:rsidP="00F1002C">
      <w:pPr>
        <w:pStyle w:val="af0"/>
        <w:tabs>
          <w:tab w:val="left" w:pos="1425"/>
          <w:tab w:val="center" w:pos="5315"/>
          <w:tab w:val="left" w:pos="7725"/>
          <w:tab w:val="left" w:pos="8520"/>
        </w:tabs>
        <w:spacing w:line="24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подготовке к</w:t>
      </w:r>
      <w:r w:rsidR="00F1002C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404F32">
        <w:rPr>
          <w:rFonts w:ascii="Times New Roman" w:hAnsi="Times New Roman"/>
          <w:b/>
          <w:sz w:val="28"/>
          <w:szCs w:val="28"/>
        </w:rPr>
        <w:t>ю</w:t>
      </w:r>
      <w:r w:rsidR="00F1002C">
        <w:rPr>
          <w:rFonts w:ascii="Times New Roman" w:hAnsi="Times New Roman"/>
          <w:b/>
          <w:sz w:val="28"/>
          <w:szCs w:val="28"/>
        </w:rPr>
        <w:t xml:space="preserve">  государственной итоговой аттестации по образовательным программам  основного общего и среднего общего образования на территории Кунгурского муниципального округа</w:t>
      </w:r>
      <w:r w:rsidR="00D1682E">
        <w:rPr>
          <w:rFonts w:ascii="Times New Roman" w:hAnsi="Times New Roman"/>
          <w:b/>
          <w:sz w:val="28"/>
          <w:szCs w:val="28"/>
        </w:rPr>
        <w:t xml:space="preserve">               Пермского края </w:t>
      </w:r>
      <w:r w:rsidR="00784134">
        <w:rPr>
          <w:rFonts w:ascii="Times New Roman" w:hAnsi="Times New Roman"/>
          <w:b/>
          <w:sz w:val="28"/>
          <w:szCs w:val="28"/>
        </w:rPr>
        <w:t>в 202</w:t>
      </w:r>
      <w:r w:rsidR="00ED22CA">
        <w:rPr>
          <w:rFonts w:ascii="Times New Roman" w:hAnsi="Times New Roman"/>
          <w:b/>
          <w:sz w:val="28"/>
          <w:szCs w:val="28"/>
        </w:rPr>
        <w:t>5</w:t>
      </w:r>
      <w:r w:rsidR="00784134">
        <w:rPr>
          <w:rFonts w:ascii="Times New Roman" w:hAnsi="Times New Roman"/>
          <w:b/>
          <w:sz w:val="28"/>
          <w:szCs w:val="28"/>
        </w:rPr>
        <w:t>-202</w:t>
      </w:r>
      <w:r w:rsidR="00ED22CA">
        <w:rPr>
          <w:rFonts w:ascii="Times New Roman" w:hAnsi="Times New Roman"/>
          <w:b/>
          <w:sz w:val="28"/>
          <w:szCs w:val="28"/>
        </w:rPr>
        <w:t>6</w:t>
      </w:r>
      <w:r w:rsidR="00784134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tbl>
      <w:tblPr>
        <w:tblStyle w:val="af1"/>
        <w:tblW w:w="99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0"/>
        <w:gridCol w:w="19"/>
        <w:gridCol w:w="4376"/>
        <w:gridCol w:w="18"/>
        <w:gridCol w:w="2269"/>
        <w:gridCol w:w="2550"/>
      </w:tblGrid>
      <w:tr w:rsidR="00F1002C" w:rsidRPr="006245DA" w:rsidTr="00DA2B2F">
        <w:trPr>
          <w:trHeight w:val="616"/>
        </w:trPr>
        <w:tc>
          <w:tcPr>
            <w:tcW w:w="709" w:type="dxa"/>
            <w:gridSpan w:val="2"/>
            <w:hideMark/>
          </w:tcPr>
          <w:p w:rsidR="00F1002C" w:rsidRPr="006245DA" w:rsidRDefault="00F1002C" w:rsidP="00214455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gridSpan w:val="2"/>
            <w:hideMark/>
          </w:tcPr>
          <w:p w:rsidR="00F1002C" w:rsidRPr="006245DA" w:rsidRDefault="00F1002C" w:rsidP="00214455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9" w:type="dxa"/>
            <w:hideMark/>
          </w:tcPr>
          <w:p w:rsidR="00F1002C" w:rsidRPr="006245DA" w:rsidRDefault="00F1002C" w:rsidP="00214455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550" w:type="dxa"/>
            <w:hideMark/>
          </w:tcPr>
          <w:p w:rsidR="00F1002C" w:rsidRPr="006245DA" w:rsidRDefault="00F1002C" w:rsidP="00214455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455B0D" w:rsidRPr="006245DA" w:rsidTr="00DA2B2F">
        <w:tc>
          <w:tcPr>
            <w:tcW w:w="9922" w:type="dxa"/>
            <w:gridSpan w:val="6"/>
          </w:tcPr>
          <w:p w:rsidR="00455B0D" w:rsidRPr="006245DA" w:rsidRDefault="00455B0D" w:rsidP="00072470">
            <w:pPr>
              <w:pStyle w:val="af0"/>
              <w:numPr>
                <w:ilvl w:val="0"/>
                <w:numId w:val="3"/>
              </w:numPr>
              <w:spacing w:after="0"/>
              <w:ind w:left="714" w:hanging="357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>Анализ проведения государственной итоговой аттестации по программам основного общего и среднего общего образования в 202</w:t>
            </w:r>
            <w:r w:rsidR="0007247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455B0D" w:rsidRPr="006245DA" w:rsidTr="00DA2B2F">
        <w:tc>
          <w:tcPr>
            <w:tcW w:w="690" w:type="dxa"/>
          </w:tcPr>
          <w:p w:rsidR="00455B0D" w:rsidRPr="006245DA" w:rsidRDefault="00455B0D" w:rsidP="006245D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5" w:type="dxa"/>
            <w:gridSpan w:val="2"/>
          </w:tcPr>
          <w:p w:rsidR="00455B0D" w:rsidRPr="006245DA" w:rsidRDefault="00455B0D" w:rsidP="00ED22C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Подведение итогов ГИА-9, ГИА-11 в 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5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87" w:type="dxa"/>
            <w:gridSpan w:val="2"/>
          </w:tcPr>
          <w:p w:rsidR="00455B0D" w:rsidRDefault="00B36884" w:rsidP="006245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B04CB8" w:rsidRDefault="00DE13F9" w:rsidP="00B04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455B0D" w:rsidRPr="006245DA">
              <w:rPr>
                <w:rFonts w:ascii="Times New Roman" w:hAnsi="Times New Roman"/>
                <w:sz w:val="24"/>
                <w:szCs w:val="24"/>
              </w:rPr>
              <w:t xml:space="preserve">Дурбажева С.Г. </w:t>
            </w:r>
          </w:p>
          <w:p w:rsidR="00455B0D" w:rsidRPr="006245DA" w:rsidRDefault="00455B0D" w:rsidP="006245D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455B0D" w:rsidRPr="006245DA" w:rsidRDefault="00C01EA0" w:rsidP="00B04CB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</w:t>
            </w:r>
            <w:r w:rsidR="00455B0D" w:rsidRPr="006245DA">
              <w:rPr>
                <w:rFonts w:ascii="Times New Roman" w:hAnsi="Times New Roman"/>
                <w:sz w:val="24"/>
                <w:szCs w:val="24"/>
              </w:rPr>
              <w:t>ентябрь – октябрь 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5</w:t>
            </w:r>
            <w:r w:rsidR="00455B0D"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E5473" w:rsidRPr="006245DA" w:rsidTr="00DA2B2F">
        <w:tc>
          <w:tcPr>
            <w:tcW w:w="690" w:type="dxa"/>
          </w:tcPr>
          <w:p w:rsidR="00DE5473" w:rsidRPr="006245DA" w:rsidRDefault="00DE5473" w:rsidP="006245D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95" w:type="dxa"/>
            <w:gridSpan w:val="2"/>
          </w:tcPr>
          <w:p w:rsidR="00DE5473" w:rsidRPr="006245DA" w:rsidRDefault="00DE5473" w:rsidP="0021445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Выступление на аппаратном совещании Управления образования администрации Кунгурского муниципального округа Пермского края «О результатах государственной итоговой аттестации по программам основного </w:t>
            </w:r>
            <w:r w:rsidR="008F307F" w:rsidRPr="006245DA">
              <w:rPr>
                <w:rFonts w:ascii="Times New Roman" w:hAnsi="Times New Roman"/>
                <w:sz w:val="24"/>
                <w:szCs w:val="24"/>
              </w:rPr>
              <w:t xml:space="preserve">общего 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и среднего общего образования»</w:t>
            </w:r>
          </w:p>
        </w:tc>
        <w:tc>
          <w:tcPr>
            <w:tcW w:w="2287" w:type="dxa"/>
            <w:gridSpan w:val="2"/>
          </w:tcPr>
          <w:p w:rsidR="00DE5473" w:rsidRPr="00937B69" w:rsidRDefault="00DE5473" w:rsidP="006245DA">
            <w:pPr>
              <w:rPr>
                <w:rFonts w:ascii="Times New Roman" w:hAnsi="Times New Roman"/>
                <w:sz w:val="24"/>
                <w:szCs w:val="24"/>
              </w:rPr>
            </w:pPr>
            <w:r w:rsidRPr="00937B69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ED22CA" w:rsidRPr="00937B69" w:rsidRDefault="00ED22CA" w:rsidP="006245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E5473" w:rsidRPr="006245DA" w:rsidRDefault="00C01EA0" w:rsidP="00B04CB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о</w:t>
            </w:r>
            <w:r w:rsidR="00DE5473" w:rsidRPr="006245DA">
              <w:rPr>
                <w:rFonts w:ascii="Times New Roman" w:hAnsi="Times New Roman"/>
                <w:sz w:val="24"/>
                <w:szCs w:val="24"/>
              </w:rPr>
              <w:t>ктябрь 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5</w:t>
            </w:r>
            <w:r w:rsidR="00DE5473"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E5473" w:rsidRPr="006245DA" w:rsidTr="00DA2B2F">
        <w:tc>
          <w:tcPr>
            <w:tcW w:w="690" w:type="dxa"/>
          </w:tcPr>
          <w:p w:rsidR="00DE5473" w:rsidRPr="006245DA" w:rsidRDefault="00DE5473" w:rsidP="006245D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95" w:type="dxa"/>
            <w:gridSpan w:val="2"/>
          </w:tcPr>
          <w:p w:rsidR="00DE5473" w:rsidRPr="006245DA" w:rsidRDefault="00B04CB8" w:rsidP="00ED22C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 и проведение </w:t>
            </w:r>
            <w:r w:rsidR="00ED22CA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DE5473" w:rsidRPr="006245DA">
              <w:rPr>
                <w:rFonts w:ascii="Times New Roman" w:hAnsi="Times New Roman"/>
                <w:sz w:val="24"/>
                <w:szCs w:val="24"/>
              </w:rPr>
              <w:t xml:space="preserve">совещаний  с руководителями </w:t>
            </w:r>
            <w:r w:rsidR="00ED22CA">
              <w:rPr>
                <w:rFonts w:ascii="Times New Roman" w:hAnsi="Times New Roman"/>
                <w:sz w:val="24"/>
                <w:szCs w:val="24"/>
              </w:rPr>
              <w:t>о</w:t>
            </w:r>
            <w:r w:rsidR="00DE5473" w:rsidRPr="006245DA">
              <w:rPr>
                <w:rFonts w:ascii="Times New Roman" w:hAnsi="Times New Roman"/>
                <w:sz w:val="24"/>
                <w:szCs w:val="24"/>
              </w:rPr>
              <w:t>бщеобразовательных организаций, заместителями директоров  по учебной работе по итогам проведения  ГИА-9 и ГИА-11 в 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5</w:t>
            </w:r>
            <w:r w:rsidR="00DE5473" w:rsidRPr="006245D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87" w:type="dxa"/>
            <w:gridSpan w:val="2"/>
          </w:tcPr>
          <w:p w:rsidR="00726AFC" w:rsidRDefault="00726AFC" w:rsidP="00624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Стругова Ю.В.</w:t>
            </w:r>
          </w:p>
          <w:p w:rsidR="00DE5473" w:rsidRDefault="00DE5473" w:rsidP="006245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DE13F9" w:rsidRPr="006245DA" w:rsidRDefault="00DE13F9" w:rsidP="00624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1F5D73" w:rsidRDefault="00DE5473" w:rsidP="006245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Дурбажева С.Г.   </w:t>
            </w:r>
          </w:p>
          <w:p w:rsidR="00DE5473" w:rsidRPr="006245DA" w:rsidRDefault="00DE5473" w:rsidP="006245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E5473" w:rsidRPr="006245DA" w:rsidRDefault="00C01EA0" w:rsidP="00ED22C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о</w:t>
            </w:r>
            <w:r w:rsidR="00DE5473" w:rsidRPr="006245DA">
              <w:rPr>
                <w:rFonts w:ascii="Times New Roman" w:hAnsi="Times New Roman"/>
                <w:sz w:val="24"/>
                <w:szCs w:val="24"/>
              </w:rPr>
              <w:t>ктябрь 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5</w:t>
            </w:r>
            <w:r w:rsidR="00DE5473"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E5473" w:rsidRPr="006245DA" w:rsidTr="00DA2B2F">
        <w:tc>
          <w:tcPr>
            <w:tcW w:w="690" w:type="dxa"/>
          </w:tcPr>
          <w:p w:rsidR="00DE5473" w:rsidRPr="006245DA" w:rsidRDefault="00DE5473" w:rsidP="006245DA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395" w:type="dxa"/>
            <w:gridSpan w:val="2"/>
          </w:tcPr>
          <w:p w:rsidR="00DE5473" w:rsidRPr="006245DA" w:rsidRDefault="00DE5473" w:rsidP="00ED22C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Подготовка информации о результатах ГИА в 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5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году для публикации сборника Управления образования администрации Кунгурского муниципального округа Пермского края «Итоги деятельности муниципальной системы образования Кунгурского муниципального округа за 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4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-202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5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учебный год» </w:t>
            </w:r>
          </w:p>
        </w:tc>
        <w:tc>
          <w:tcPr>
            <w:tcW w:w="2287" w:type="dxa"/>
            <w:gridSpan w:val="2"/>
          </w:tcPr>
          <w:p w:rsidR="00DE5473" w:rsidRDefault="00DE5473" w:rsidP="006245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DE13F9" w:rsidRPr="006245DA" w:rsidRDefault="00DE13F9" w:rsidP="00624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A021E7" w:rsidRDefault="00DE5473" w:rsidP="006245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DE5473" w:rsidRPr="006245DA" w:rsidRDefault="00DE5473" w:rsidP="006245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E5473" w:rsidRPr="006245DA" w:rsidRDefault="00C01EA0" w:rsidP="00ED22C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и</w:t>
            </w:r>
            <w:r w:rsidR="00D27617" w:rsidRPr="006245DA">
              <w:rPr>
                <w:rFonts w:ascii="Times New Roman" w:hAnsi="Times New Roman"/>
                <w:sz w:val="24"/>
                <w:szCs w:val="24"/>
              </w:rPr>
              <w:t>юль - о</w:t>
            </w:r>
            <w:r w:rsidR="00DE5473" w:rsidRPr="006245DA">
              <w:rPr>
                <w:rFonts w:ascii="Times New Roman" w:hAnsi="Times New Roman"/>
                <w:sz w:val="24"/>
                <w:szCs w:val="24"/>
              </w:rPr>
              <w:t>ктябрь 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5</w:t>
            </w:r>
            <w:r w:rsidR="00DE5473"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E5473" w:rsidRPr="006245DA" w:rsidTr="00DA2B2F">
        <w:tc>
          <w:tcPr>
            <w:tcW w:w="9922" w:type="dxa"/>
            <w:gridSpan w:val="6"/>
            <w:hideMark/>
          </w:tcPr>
          <w:p w:rsidR="00DE5473" w:rsidRPr="006245DA" w:rsidRDefault="00F20622" w:rsidP="00D501B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E5473" w:rsidRPr="006245DA">
              <w:rPr>
                <w:rFonts w:ascii="Times New Roman" w:hAnsi="Times New Roman"/>
                <w:b/>
                <w:sz w:val="24"/>
                <w:szCs w:val="24"/>
              </w:rPr>
              <w:t>. Меры по повышению качества  преподавания учебных предметов</w:t>
            </w:r>
          </w:p>
        </w:tc>
      </w:tr>
      <w:tr w:rsidR="00824E0C" w:rsidRPr="006245DA" w:rsidTr="00DA2B2F">
        <w:tc>
          <w:tcPr>
            <w:tcW w:w="709" w:type="dxa"/>
            <w:gridSpan w:val="2"/>
            <w:hideMark/>
          </w:tcPr>
          <w:p w:rsidR="00824E0C" w:rsidRPr="006245DA" w:rsidRDefault="00824E0C" w:rsidP="00624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  <w:gridSpan w:val="2"/>
          </w:tcPr>
          <w:p w:rsidR="00824E0C" w:rsidRPr="00DE13F9" w:rsidRDefault="00824E0C" w:rsidP="00DE13F9">
            <w:pPr>
              <w:rPr>
                <w:rFonts w:ascii="Times New Roman" w:hAnsi="Times New Roman"/>
                <w:sz w:val="24"/>
                <w:szCs w:val="24"/>
              </w:rPr>
            </w:pPr>
            <w:r w:rsidRPr="00DE13F9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совещаний и заседаний </w:t>
            </w:r>
            <w:r w:rsidR="003D65AA" w:rsidRPr="00DE13F9">
              <w:rPr>
                <w:rFonts w:ascii="Times New Roman" w:hAnsi="Times New Roman"/>
                <w:sz w:val="24"/>
                <w:szCs w:val="24"/>
              </w:rPr>
              <w:t>проектных семинаров для</w:t>
            </w:r>
            <w:r w:rsidRPr="00DE13F9">
              <w:rPr>
                <w:rFonts w:ascii="Times New Roman" w:hAnsi="Times New Roman"/>
                <w:sz w:val="24"/>
                <w:szCs w:val="24"/>
              </w:rPr>
              <w:t xml:space="preserve"> учителей-предметников</w:t>
            </w:r>
            <w:r w:rsidR="003D65AA" w:rsidRPr="00DE13F9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DE13F9">
              <w:rPr>
                <w:rFonts w:ascii="Times New Roman" w:hAnsi="Times New Roman"/>
                <w:sz w:val="24"/>
                <w:szCs w:val="24"/>
              </w:rPr>
              <w:t xml:space="preserve"> по вопросам подготовки к государственной итоговой аттестации в 202</w:t>
            </w:r>
            <w:r w:rsidR="00ED22CA" w:rsidRPr="00DE13F9">
              <w:rPr>
                <w:rFonts w:ascii="Times New Roman" w:hAnsi="Times New Roman"/>
                <w:sz w:val="24"/>
                <w:szCs w:val="24"/>
              </w:rPr>
              <w:t>6</w:t>
            </w:r>
            <w:r w:rsidRPr="00DE13F9">
              <w:rPr>
                <w:rFonts w:ascii="Times New Roman" w:hAnsi="Times New Roman"/>
                <w:sz w:val="24"/>
                <w:szCs w:val="24"/>
              </w:rPr>
              <w:t xml:space="preserve"> году, в том числе об особенностя</w:t>
            </w:r>
            <w:r w:rsidR="003D65AA" w:rsidRPr="00DE13F9">
              <w:rPr>
                <w:rFonts w:ascii="Times New Roman" w:hAnsi="Times New Roman"/>
                <w:sz w:val="24"/>
                <w:szCs w:val="24"/>
              </w:rPr>
              <w:t xml:space="preserve">х КИМ и </w:t>
            </w:r>
            <w:r w:rsidR="003D65AA" w:rsidRPr="00DE13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демоверсий </w:t>
            </w:r>
          </w:p>
        </w:tc>
        <w:tc>
          <w:tcPr>
            <w:tcW w:w="2269" w:type="dxa"/>
          </w:tcPr>
          <w:p w:rsidR="00824E0C" w:rsidRPr="006245DA" w:rsidRDefault="00824E0C" w:rsidP="006245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lastRenderedPageBreak/>
              <w:t>МАУ «ЦРО»</w:t>
            </w:r>
          </w:p>
          <w:p w:rsidR="00824E0C" w:rsidRPr="006245DA" w:rsidRDefault="00824E0C" w:rsidP="006245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:rsidR="00824E0C" w:rsidRPr="006245DA" w:rsidRDefault="00824E0C" w:rsidP="006245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824E0C" w:rsidRPr="006245DA" w:rsidRDefault="00824E0C" w:rsidP="00214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824E0C" w:rsidRPr="006245DA" w:rsidTr="00DA2B2F">
        <w:tc>
          <w:tcPr>
            <w:tcW w:w="709" w:type="dxa"/>
            <w:gridSpan w:val="2"/>
            <w:hideMark/>
          </w:tcPr>
          <w:p w:rsidR="00824E0C" w:rsidRPr="006245DA" w:rsidRDefault="00824E0C" w:rsidP="00624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394" w:type="dxa"/>
            <w:gridSpan w:val="2"/>
          </w:tcPr>
          <w:p w:rsidR="00824E0C" w:rsidRPr="006245DA" w:rsidRDefault="00824E0C" w:rsidP="005720B7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DE13F9">
              <w:rPr>
                <w:rFonts w:ascii="Times New Roman" w:hAnsi="Times New Roman"/>
                <w:sz w:val="24"/>
                <w:szCs w:val="24"/>
              </w:rPr>
              <w:t>тренировочн</w:t>
            </w:r>
            <w:r w:rsidR="008E0213" w:rsidRPr="00DE13F9">
              <w:rPr>
                <w:rFonts w:ascii="Times New Roman" w:hAnsi="Times New Roman"/>
                <w:sz w:val="24"/>
                <w:szCs w:val="24"/>
              </w:rPr>
              <w:t xml:space="preserve">ого тестирования в формате </w:t>
            </w:r>
            <w:r w:rsidRPr="00DE13F9">
              <w:rPr>
                <w:rFonts w:ascii="Times New Roman" w:hAnsi="Times New Roman"/>
                <w:sz w:val="24"/>
                <w:szCs w:val="24"/>
              </w:rPr>
              <w:t>ОГЭ</w:t>
            </w:r>
            <w:r w:rsidR="00B36884" w:rsidRPr="00DE13F9">
              <w:rPr>
                <w:rFonts w:ascii="Times New Roman" w:hAnsi="Times New Roman"/>
                <w:sz w:val="24"/>
                <w:szCs w:val="24"/>
              </w:rPr>
              <w:t>, ГВЭ</w:t>
            </w:r>
            <w:r w:rsidRPr="00DE13F9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857">
              <w:rPr>
                <w:rFonts w:ascii="Times New Roman" w:hAnsi="Times New Roman"/>
                <w:sz w:val="24"/>
                <w:szCs w:val="24"/>
              </w:rPr>
              <w:t>учебным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предметам для выпускников текущего года (2 раза в течение учебного года)</w:t>
            </w:r>
          </w:p>
        </w:tc>
        <w:tc>
          <w:tcPr>
            <w:tcW w:w="2269" w:type="dxa"/>
          </w:tcPr>
          <w:p w:rsidR="00824E0C" w:rsidRPr="006245DA" w:rsidRDefault="00824E0C" w:rsidP="006245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824E0C" w:rsidRPr="006245DA" w:rsidRDefault="00824E0C" w:rsidP="006245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824E0C" w:rsidRPr="006245DA" w:rsidRDefault="00824E0C" w:rsidP="0021445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5</w:t>
            </w:r>
            <w:r w:rsidR="00D330A7" w:rsidRPr="0062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г., </w:t>
            </w:r>
          </w:p>
          <w:p w:rsidR="00824E0C" w:rsidRPr="006245DA" w:rsidRDefault="00824E0C" w:rsidP="00ED22C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A021E7">
              <w:rPr>
                <w:rFonts w:ascii="Times New Roman" w:hAnsi="Times New Roman"/>
                <w:sz w:val="24"/>
                <w:szCs w:val="24"/>
              </w:rPr>
              <w:t>-апрель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F4857" w:rsidRPr="006245DA" w:rsidTr="00DA2B2F">
        <w:tc>
          <w:tcPr>
            <w:tcW w:w="709" w:type="dxa"/>
            <w:gridSpan w:val="2"/>
          </w:tcPr>
          <w:p w:rsidR="00DF4857" w:rsidRPr="006245DA" w:rsidRDefault="00DF4857" w:rsidP="00214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394" w:type="dxa"/>
            <w:gridSpan w:val="2"/>
          </w:tcPr>
          <w:p w:rsidR="00DF4857" w:rsidRPr="006245DA" w:rsidRDefault="00DF4857" w:rsidP="005720B7">
            <w:pPr>
              <w:rPr>
                <w:sz w:val="24"/>
                <w:szCs w:val="24"/>
              </w:rPr>
            </w:pPr>
            <w:r w:rsidRPr="00DE13F9">
              <w:rPr>
                <w:rFonts w:ascii="Times New Roman" w:hAnsi="Times New Roman"/>
                <w:sz w:val="24"/>
                <w:szCs w:val="24"/>
              </w:rPr>
              <w:t xml:space="preserve">Проведение тренировочного </w:t>
            </w:r>
            <w:r w:rsidR="005720B7" w:rsidRPr="00DE13F9">
              <w:rPr>
                <w:rFonts w:ascii="Times New Roman" w:hAnsi="Times New Roman"/>
                <w:sz w:val="24"/>
                <w:szCs w:val="24"/>
              </w:rPr>
              <w:t>тестирования</w:t>
            </w:r>
            <w:r w:rsidRPr="00DE13F9">
              <w:rPr>
                <w:rFonts w:ascii="Times New Roman" w:hAnsi="Times New Roman"/>
                <w:sz w:val="24"/>
                <w:szCs w:val="24"/>
              </w:rPr>
              <w:t xml:space="preserve"> в форм</w:t>
            </w:r>
            <w:r w:rsidR="005720B7" w:rsidRPr="00DE13F9">
              <w:rPr>
                <w:rFonts w:ascii="Times New Roman" w:hAnsi="Times New Roman"/>
                <w:sz w:val="24"/>
                <w:szCs w:val="24"/>
              </w:rPr>
              <w:t>ате</w:t>
            </w:r>
            <w:r w:rsidRPr="00DE13F9">
              <w:rPr>
                <w:rFonts w:ascii="Times New Roman" w:hAnsi="Times New Roman"/>
                <w:sz w:val="24"/>
                <w:szCs w:val="24"/>
              </w:rPr>
              <w:t xml:space="preserve"> ОГЭ, ГВЭ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учебному предмету «Математика»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для выпускников текущего года (</w:t>
            </w:r>
            <w:r>
              <w:rPr>
                <w:rFonts w:ascii="Times New Roman" w:hAnsi="Times New Roman"/>
                <w:sz w:val="24"/>
                <w:szCs w:val="24"/>
              </w:rPr>
              <w:t>с перемещением в ППЭ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DF4857" w:rsidRPr="006245DA" w:rsidRDefault="00DF4857" w:rsidP="00DF4857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DF4857" w:rsidRPr="006245DA" w:rsidRDefault="00DF4857" w:rsidP="00DF4857">
            <w:pPr>
              <w:rPr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DF4857" w:rsidRPr="006245DA" w:rsidRDefault="00A021E7" w:rsidP="00ED22C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202</w:t>
            </w:r>
            <w:r w:rsidR="00ED22CA">
              <w:rPr>
                <w:rFonts w:ascii="Times New Roman" w:hAnsi="Times New Roman"/>
                <w:sz w:val="24"/>
                <w:szCs w:val="24"/>
              </w:rPr>
              <w:t>6</w:t>
            </w:r>
            <w:r w:rsidR="00DF4857" w:rsidRPr="00DF485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61D2F" w:rsidRPr="006245DA" w:rsidTr="00DA2B2F">
        <w:tc>
          <w:tcPr>
            <w:tcW w:w="709" w:type="dxa"/>
            <w:gridSpan w:val="2"/>
          </w:tcPr>
          <w:p w:rsidR="00F61D2F" w:rsidRPr="006245DA" w:rsidRDefault="00F61D2F" w:rsidP="00F6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394" w:type="dxa"/>
            <w:gridSpan w:val="2"/>
          </w:tcPr>
          <w:p w:rsidR="00F61D2F" w:rsidRPr="00DE13F9" w:rsidRDefault="00F61D2F" w:rsidP="005F1E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61D2F">
              <w:rPr>
                <w:rFonts w:ascii="Times New Roman" w:hAnsi="Times New Roman"/>
                <w:sz w:val="24"/>
                <w:szCs w:val="24"/>
              </w:rPr>
              <w:t xml:space="preserve">нализ </w:t>
            </w:r>
            <w:r w:rsidR="00970782">
              <w:rPr>
                <w:rFonts w:ascii="Times New Roman" w:hAnsi="Times New Roman"/>
                <w:sz w:val="24"/>
                <w:szCs w:val="24"/>
              </w:rPr>
              <w:t xml:space="preserve">правильных ответов </w:t>
            </w:r>
            <w:r w:rsidRPr="00F61D2F">
              <w:rPr>
                <w:rFonts w:ascii="Times New Roman" w:hAnsi="Times New Roman"/>
                <w:sz w:val="24"/>
                <w:szCs w:val="24"/>
              </w:rPr>
              <w:t>обучающихся по предметам ОГЭ (часть 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обсуждение выявленных затруднений </w:t>
            </w:r>
            <w:r w:rsidR="005F1ED9">
              <w:rPr>
                <w:rFonts w:ascii="Times New Roman" w:hAnsi="Times New Roman"/>
                <w:sz w:val="24"/>
                <w:szCs w:val="24"/>
              </w:rPr>
              <w:t xml:space="preserve">по типам заданий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заседаниях проектных семинаров </w:t>
            </w:r>
            <w:r w:rsidRPr="00DE13F9">
              <w:rPr>
                <w:rFonts w:ascii="Times New Roman" w:hAnsi="Times New Roman"/>
                <w:sz w:val="24"/>
                <w:szCs w:val="24"/>
              </w:rPr>
              <w:t>для учителей-предметников</w:t>
            </w:r>
          </w:p>
        </w:tc>
        <w:tc>
          <w:tcPr>
            <w:tcW w:w="2269" w:type="dxa"/>
          </w:tcPr>
          <w:p w:rsidR="00F61D2F" w:rsidRPr="006245DA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F61D2F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F61D2F" w:rsidRPr="006245DA" w:rsidRDefault="00F61D2F" w:rsidP="00F61D2F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DE13F9">
              <w:rPr>
                <w:rFonts w:ascii="Times New Roman" w:hAnsi="Times New Roman"/>
                <w:sz w:val="24"/>
                <w:szCs w:val="24"/>
              </w:rPr>
              <w:t xml:space="preserve">проектных семинаров </w:t>
            </w:r>
          </w:p>
        </w:tc>
        <w:tc>
          <w:tcPr>
            <w:tcW w:w="2550" w:type="dxa"/>
          </w:tcPr>
          <w:p w:rsidR="00F61D2F" w:rsidRDefault="00F61D2F" w:rsidP="00F61D2F">
            <w:pPr>
              <w:rPr>
                <w:sz w:val="24"/>
                <w:szCs w:val="24"/>
              </w:rPr>
            </w:pPr>
            <w:r w:rsidRPr="00F61D2F">
              <w:rPr>
                <w:rFonts w:ascii="Times New Roman" w:hAnsi="Times New Roman"/>
                <w:sz w:val="24"/>
                <w:szCs w:val="24"/>
              </w:rPr>
              <w:t>декабрь 2025 г., апрель 2026 г.</w:t>
            </w:r>
          </w:p>
        </w:tc>
      </w:tr>
      <w:tr w:rsidR="00F61D2F" w:rsidRPr="006245DA" w:rsidTr="00DA2B2F">
        <w:tc>
          <w:tcPr>
            <w:tcW w:w="709" w:type="dxa"/>
            <w:gridSpan w:val="2"/>
          </w:tcPr>
          <w:p w:rsidR="00F61D2F" w:rsidRPr="006245DA" w:rsidRDefault="00F61D2F" w:rsidP="00F6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394" w:type="dxa"/>
            <w:gridSpan w:val="2"/>
          </w:tcPr>
          <w:p w:rsidR="00F61D2F" w:rsidRPr="006245DA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Проведение  </w:t>
            </w:r>
            <w:r w:rsidRPr="00DE13F9">
              <w:rPr>
                <w:rFonts w:ascii="Times New Roman" w:hAnsi="Times New Roman"/>
                <w:sz w:val="24"/>
                <w:szCs w:val="24"/>
              </w:rPr>
              <w:t>тренировочного тестирования в формате ЕГЭ, ГВЭ по учебным предметам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для выпускников текущего года (2 раза  в течение  учебного года)</w:t>
            </w:r>
          </w:p>
        </w:tc>
        <w:tc>
          <w:tcPr>
            <w:tcW w:w="2269" w:type="dxa"/>
          </w:tcPr>
          <w:p w:rsidR="00F61D2F" w:rsidRPr="006245DA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1D2F" w:rsidRPr="006245DA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Руководители ОО </w:t>
            </w:r>
          </w:p>
        </w:tc>
        <w:tc>
          <w:tcPr>
            <w:tcW w:w="2550" w:type="dxa"/>
          </w:tcPr>
          <w:p w:rsidR="00F61D2F" w:rsidRPr="006245DA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F61D2F" w:rsidRPr="006245DA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2026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61D2F" w:rsidRPr="006245DA" w:rsidTr="00DA2B2F">
        <w:tc>
          <w:tcPr>
            <w:tcW w:w="709" w:type="dxa"/>
            <w:gridSpan w:val="2"/>
          </w:tcPr>
          <w:p w:rsidR="00F61D2F" w:rsidRPr="005449C1" w:rsidRDefault="00F61D2F" w:rsidP="00F6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394" w:type="dxa"/>
            <w:gridSpan w:val="2"/>
          </w:tcPr>
          <w:p w:rsidR="00F61D2F" w:rsidRPr="006245DA" w:rsidRDefault="00F61D2F" w:rsidP="00F61D2F">
            <w:pPr>
              <w:rPr>
                <w:sz w:val="24"/>
                <w:szCs w:val="24"/>
              </w:rPr>
            </w:pPr>
            <w:r w:rsidRPr="00DE13F9">
              <w:rPr>
                <w:rFonts w:ascii="Times New Roman" w:hAnsi="Times New Roman"/>
                <w:sz w:val="24"/>
                <w:szCs w:val="24"/>
              </w:rPr>
              <w:t>Проведение тренировочного тестирования в формате ЕГЭ, ГВЭ по учебному предмету «Математика» для выпускников текущего года (с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перемещением в ППЭ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F61D2F" w:rsidRPr="006245DA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F61D2F" w:rsidRPr="006245DA" w:rsidRDefault="00F61D2F" w:rsidP="00F61D2F">
            <w:pPr>
              <w:rPr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F61D2F" w:rsidRPr="006245DA" w:rsidRDefault="00F61D2F" w:rsidP="00F61D2F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апрель</w:t>
            </w:r>
            <w:r w:rsidRPr="00DF4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DF485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61D2F" w:rsidRPr="006245DA" w:rsidTr="00DA2B2F">
        <w:tc>
          <w:tcPr>
            <w:tcW w:w="709" w:type="dxa"/>
            <w:gridSpan w:val="2"/>
          </w:tcPr>
          <w:p w:rsidR="00F61D2F" w:rsidRPr="00DF4857" w:rsidRDefault="00F61D2F" w:rsidP="00F6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 xml:space="preserve">Муниципальная акция «Единый день сдачи ОГЭ педагогами» </w:t>
            </w:r>
          </w:p>
        </w:tc>
        <w:tc>
          <w:tcPr>
            <w:tcW w:w="2269" w:type="dxa"/>
          </w:tcPr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МАУ «ЦРО»</w:t>
            </w:r>
          </w:p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F61D2F" w:rsidRPr="00DE13F9" w:rsidRDefault="00F61D2F" w:rsidP="00F61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9">
              <w:rPr>
                <w:rFonts w:ascii="Times New Roman" w:hAnsi="Times New Roman"/>
                <w:sz w:val="24"/>
                <w:szCs w:val="24"/>
              </w:rPr>
              <w:t>март - апрель 2026 г.</w:t>
            </w:r>
          </w:p>
        </w:tc>
      </w:tr>
      <w:tr w:rsidR="00F61D2F" w:rsidRPr="006245DA" w:rsidTr="00DA2B2F">
        <w:tc>
          <w:tcPr>
            <w:tcW w:w="709" w:type="dxa"/>
            <w:gridSpan w:val="2"/>
          </w:tcPr>
          <w:p w:rsidR="00F61D2F" w:rsidRPr="006245DA" w:rsidRDefault="00F61D2F" w:rsidP="00F6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394" w:type="dxa"/>
            <w:gridSpan w:val="2"/>
          </w:tcPr>
          <w:p w:rsidR="00F61D2F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педагогов с официальными информационными ресурсами по подготовке к ГИА:</w:t>
            </w:r>
          </w:p>
          <w:p w:rsidR="00F61D2F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сайт Региональной системы оценки качества образования (РЦОИ ПК) </w:t>
            </w:r>
            <w:hyperlink r:id="rId10" w:history="1">
              <w:r w:rsidRPr="00DE13F9">
                <w:rPr>
                  <w:rStyle w:val="af2"/>
                  <w:rFonts w:ascii="Times New Roman" w:hAnsi="Times New Roman"/>
                  <w:sz w:val="24"/>
                  <w:szCs w:val="28"/>
                </w:rPr>
                <w:t>https://kraioko.perm.ru/res/</w:t>
              </w:r>
            </w:hyperlink>
            <w:r w:rsidRPr="00DE13F9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F61D2F" w:rsidRPr="006245DA" w:rsidRDefault="003363EA" w:rsidP="00F61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="00F61D2F">
              <w:rPr>
                <w:rFonts w:ascii="Times New Roman" w:hAnsi="Times New Roman"/>
                <w:sz w:val="24"/>
                <w:szCs w:val="24"/>
              </w:rPr>
              <w:t xml:space="preserve">едеральные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сайты </w:t>
            </w:r>
            <w:r w:rsidR="00F61D2F">
              <w:rPr>
                <w:rFonts w:ascii="Times New Roman" w:hAnsi="Times New Roman"/>
                <w:sz w:val="24"/>
                <w:szCs w:val="24"/>
              </w:rPr>
              <w:t>Рособрнадзора, Минпросвещения России, ФИПИ</w:t>
            </w:r>
          </w:p>
        </w:tc>
        <w:tc>
          <w:tcPr>
            <w:tcW w:w="2269" w:type="dxa"/>
          </w:tcPr>
          <w:p w:rsidR="00F61D2F" w:rsidRPr="0001011D" w:rsidRDefault="00F61D2F" w:rsidP="00F61D2F">
            <w:pPr>
              <w:rPr>
                <w:sz w:val="24"/>
                <w:szCs w:val="24"/>
              </w:rPr>
            </w:pPr>
            <w:r w:rsidRPr="0001011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F61D2F" w:rsidRPr="0001011D" w:rsidRDefault="00F61D2F" w:rsidP="00F61D2F">
            <w:pPr>
              <w:jc w:val="both"/>
              <w:rPr>
                <w:sz w:val="24"/>
                <w:szCs w:val="24"/>
              </w:rPr>
            </w:pPr>
            <w:r w:rsidRPr="0001011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F61D2F" w:rsidRPr="006245DA" w:rsidTr="00DA2B2F">
        <w:tc>
          <w:tcPr>
            <w:tcW w:w="9922" w:type="dxa"/>
            <w:gridSpan w:val="6"/>
            <w:hideMark/>
          </w:tcPr>
          <w:p w:rsidR="00F61D2F" w:rsidRPr="006245DA" w:rsidRDefault="00F61D2F" w:rsidP="00F61D2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>3. Нормативно-правовое обеспечение проведения ГИА</w:t>
            </w:r>
          </w:p>
        </w:tc>
      </w:tr>
      <w:tr w:rsidR="00F61D2F" w:rsidRPr="005449C1" w:rsidTr="00DA2B2F">
        <w:tc>
          <w:tcPr>
            <w:tcW w:w="709" w:type="dxa"/>
            <w:gridSpan w:val="2"/>
            <w:hideMark/>
          </w:tcPr>
          <w:p w:rsidR="00F61D2F" w:rsidRPr="005449C1" w:rsidRDefault="00F61D2F" w:rsidP="00F6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94" w:type="dxa"/>
            <w:gridSpan w:val="2"/>
            <w:hideMark/>
          </w:tcPr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Подготовка муниципальных нормативно-правовых актов по организации и проведению ГИА-9  и ГИА-11 в 2025-2026 учебном году</w:t>
            </w:r>
          </w:p>
        </w:tc>
        <w:tc>
          <w:tcPr>
            <w:tcW w:w="2269" w:type="dxa"/>
            <w:hideMark/>
          </w:tcPr>
          <w:p w:rsidR="00F61D2F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5F1ED9" w:rsidRPr="005449C1" w:rsidRDefault="005F1ED9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Ахматова М.М.</w:t>
            </w:r>
            <w:r w:rsidRPr="005449C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</w:p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hideMark/>
          </w:tcPr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F61D2F" w:rsidRPr="005449C1" w:rsidTr="00DA2B2F">
        <w:tc>
          <w:tcPr>
            <w:tcW w:w="709" w:type="dxa"/>
            <w:gridSpan w:val="2"/>
            <w:hideMark/>
          </w:tcPr>
          <w:p w:rsidR="00F61D2F" w:rsidRPr="005449C1" w:rsidRDefault="00F61D2F" w:rsidP="00F6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94" w:type="dxa"/>
            <w:gridSpan w:val="2"/>
            <w:hideMark/>
          </w:tcPr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Размещение нормативно-правовых актов   на официальном сайте  Управления образования администрации Кунгурского муниципального округа Пермского  края в сети «Интернет»</w:t>
            </w:r>
          </w:p>
        </w:tc>
        <w:tc>
          <w:tcPr>
            <w:tcW w:w="2269" w:type="dxa"/>
            <w:hideMark/>
          </w:tcPr>
          <w:p w:rsidR="00F61D2F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5F1ED9" w:rsidRPr="005449C1" w:rsidRDefault="005F1ED9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Ахматова М.М.</w:t>
            </w:r>
            <w:r w:rsidRPr="005449C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  <w:p w:rsidR="00F61D2F" w:rsidRPr="005449C1" w:rsidRDefault="00F61D2F" w:rsidP="00F61D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  <w:r w:rsidRPr="00544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Разепин А.В.</w:t>
            </w:r>
          </w:p>
        </w:tc>
        <w:tc>
          <w:tcPr>
            <w:tcW w:w="2550" w:type="dxa"/>
            <w:hideMark/>
          </w:tcPr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F61D2F" w:rsidRPr="005449C1" w:rsidTr="00DA2B2F">
        <w:tc>
          <w:tcPr>
            <w:tcW w:w="709" w:type="dxa"/>
            <w:gridSpan w:val="2"/>
          </w:tcPr>
          <w:p w:rsidR="00F61D2F" w:rsidRPr="005449C1" w:rsidRDefault="00F61D2F" w:rsidP="00F6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</w:p>
        </w:tc>
        <w:tc>
          <w:tcPr>
            <w:tcW w:w="4394" w:type="dxa"/>
            <w:gridSpan w:val="2"/>
          </w:tcPr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Разм</w:t>
            </w:r>
            <w:r>
              <w:rPr>
                <w:rFonts w:ascii="Times New Roman" w:hAnsi="Times New Roman"/>
                <w:sz w:val="24"/>
                <w:szCs w:val="24"/>
              </w:rPr>
              <w:t>ещение нормативно-правовых актов</w:t>
            </w:r>
            <w:r w:rsidRPr="005449C1">
              <w:rPr>
                <w:rFonts w:ascii="Times New Roman" w:hAnsi="Times New Roman"/>
                <w:sz w:val="24"/>
                <w:szCs w:val="24"/>
              </w:rPr>
              <w:t xml:space="preserve"> на официальных сайтах ОО</w:t>
            </w:r>
          </w:p>
        </w:tc>
        <w:tc>
          <w:tcPr>
            <w:tcW w:w="2269" w:type="dxa"/>
          </w:tcPr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F61D2F" w:rsidRPr="005449C1" w:rsidTr="00DA2B2F">
        <w:tc>
          <w:tcPr>
            <w:tcW w:w="709" w:type="dxa"/>
            <w:gridSpan w:val="2"/>
          </w:tcPr>
          <w:p w:rsidR="00F61D2F" w:rsidRPr="005449C1" w:rsidRDefault="00F61D2F" w:rsidP="00F61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394" w:type="dxa"/>
            <w:gridSpan w:val="2"/>
          </w:tcPr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размещения НПА ГИА-9,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ГИА-11 на сайтах ОО</w:t>
            </w:r>
          </w:p>
        </w:tc>
        <w:tc>
          <w:tcPr>
            <w:tcW w:w="2269" w:type="dxa"/>
          </w:tcPr>
          <w:p w:rsidR="00F61D2F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lastRenderedPageBreak/>
              <w:t>Судакова Т.Н.</w:t>
            </w:r>
          </w:p>
          <w:p w:rsidR="005F1ED9" w:rsidRPr="005449C1" w:rsidRDefault="005F1ED9" w:rsidP="00F61D2F">
            <w:pPr>
              <w:rPr>
                <w:rFonts w:ascii="Times New Roman" w:hAnsi="Times New Roman"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lastRenderedPageBreak/>
              <w:t>Ахматова М.М.</w:t>
            </w:r>
            <w:r w:rsidRPr="005449C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  <w:p w:rsidR="00F61D2F" w:rsidRPr="005F1ED9" w:rsidRDefault="00F61D2F" w:rsidP="00F61D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9C1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</w:tc>
        <w:tc>
          <w:tcPr>
            <w:tcW w:w="2550" w:type="dxa"/>
          </w:tcPr>
          <w:p w:rsidR="00F61D2F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ноябрь 2025 г., </w:t>
            </w:r>
          </w:p>
          <w:p w:rsidR="00F61D2F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 2026 г., </w:t>
            </w:r>
          </w:p>
          <w:p w:rsidR="00F61D2F" w:rsidRPr="005449C1" w:rsidRDefault="00F61D2F" w:rsidP="00F61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 г.</w:t>
            </w:r>
          </w:p>
        </w:tc>
      </w:tr>
      <w:tr w:rsidR="00F61D2F" w:rsidRPr="006245DA" w:rsidTr="00DA2B2F">
        <w:tc>
          <w:tcPr>
            <w:tcW w:w="9922" w:type="dxa"/>
            <w:gridSpan w:val="6"/>
            <w:hideMark/>
          </w:tcPr>
          <w:p w:rsidR="00F61D2F" w:rsidRPr="006245DA" w:rsidRDefault="00F61D2F" w:rsidP="00F61D2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Обучение лиц, привлекаемых к проведению ГИА</w:t>
            </w:r>
          </w:p>
        </w:tc>
      </w:tr>
      <w:tr w:rsidR="00E22390" w:rsidRPr="006245DA" w:rsidTr="00DA2B2F">
        <w:tc>
          <w:tcPr>
            <w:tcW w:w="709" w:type="dxa"/>
            <w:gridSpan w:val="2"/>
          </w:tcPr>
          <w:p w:rsidR="00E22390" w:rsidRPr="006245DA" w:rsidRDefault="00E22390" w:rsidP="00E22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Участие  в постоянно действующем семинаре-совещании по вопросам организации и проведения ГИА-9 и ГИА-11, итогового сочинения (изложения) и  итогового собеседования по русскому языку </w:t>
            </w:r>
          </w:p>
        </w:tc>
        <w:tc>
          <w:tcPr>
            <w:tcW w:w="2269" w:type="dxa"/>
          </w:tcPr>
          <w:p w:rsidR="00E22390" w:rsidRDefault="00E22390" w:rsidP="00E223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E22390" w:rsidRPr="00E22390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E22390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Дурбажева С.Г.  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ППЭ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22390" w:rsidRPr="006245DA" w:rsidTr="00DA2B2F">
        <w:tc>
          <w:tcPr>
            <w:tcW w:w="709" w:type="dxa"/>
            <w:gridSpan w:val="2"/>
          </w:tcPr>
          <w:p w:rsidR="00E22390" w:rsidRPr="006245DA" w:rsidRDefault="00E22390" w:rsidP="00E22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Подготовка и прохождение сертификации на региональном портале дистанционного обучения по ГИА </w:t>
            </w:r>
            <w:hyperlink r:id="rId11" w:history="1">
              <w:r w:rsidRPr="006245DA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https://kraioko.perm.ru/</w:t>
              </w:r>
              <w:r w:rsidRPr="006245DA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moodle</w:t>
              </w:r>
              <w:r w:rsidRPr="006245DA">
                <w:rPr>
                  <w:rStyle w:val="af2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общественных наблюдателей в ППЭ при проведении ГИА-9 и ГИА-11</w:t>
            </w:r>
          </w:p>
        </w:tc>
        <w:tc>
          <w:tcPr>
            <w:tcW w:w="2269" w:type="dxa"/>
          </w:tcPr>
          <w:p w:rsidR="00E22390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</w:p>
          <w:p w:rsidR="00E22390" w:rsidRDefault="00E22390" w:rsidP="00E223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февраль - май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22390" w:rsidRPr="006245DA" w:rsidTr="00DA2B2F">
        <w:tc>
          <w:tcPr>
            <w:tcW w:w="709" w:type="dxa"/>
            <w:gridSpan w:val="2"/>
          </w:tcPr>
          <w:p w:rsidR="00E22390" w:rsidRPr="006245DA" w:rsidRDefault="00E22390" w:rsidP="00E22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Дистанционное обучение и прохождение сертификации на федеральном учебном портале </w:t>
            </w:r>
            <w:hyperlink r:id="rId12" w:history="1">
              <w:r w:rsidRPr="006245DA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</w:t>
              </w:r>
              <w:r w:rsidRPr="006245DA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Pr="006245DA">
                <w:rPr>
                  <w:rStyle w:val="af2"/>
                  <w:rFonts w:ascii="Times New Roman" w:hAnsi="Times New Roman"/>
                  <w:sz w:val="24"/>
                  <w:szCs w:val="24"/>
                </w:rPr>
                <w:t>.</w:t>
              </w:r>
              <w:r w:rsidRPr="006245DA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rustest</w:t>
              </w:r>
              <w:r w:rsidRPr="006245DA">
                <w:rPr>
                  <w:rStyle w:val="af2"/>
                  <w:rFonts w:ascii="Times New Roman" w:hAnsi="Times New Roman"/>
                  <w:sz w:val="24"/>
                  <w:szCs w:val="24"/>
                </w:rPr>
                <w:t>.</w:t>
              </w:r>
              <w:r w:rsidRPr="006245DA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6245DA">
                <w:rPr>
                  <w:rStyle w:val="af2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по ГИА работников ППЭ при проведении ГИА-11 (членов ГЭК, руководителей ППЭ, организаторов ППЭ, технических специалистов). 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Контроль за подготовкой работников ППЭ при проведении ГИА-11</w:t>
            </w:r>
          </w:p>
        </w:tc>
        <w:tc>
          <w:tcPr>
            <w:tcW w:w="2269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Руководители ОО                      </w:t>
            </w:r>
          </w:p>
        </w:tc>
        <w:tc>
          <w:tcPr>
            <w:tcW w:w="2550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май 2026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22390" w:rsidRPr="006245DA" w:rsidTr="00DA2B2F">
        <w:tc>
          <w:tcPr>
            <w:tcW w:w="709" w:type="dxa"/>
            <w:gridSpan w:val="2"/>
          </w:tcPr>
          <w:p w:rsidR="00E22390" w:rsidRPr="006245DA" w:rsidRDefault="00E22390" w:rsidP="00E22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hideMark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Подготовка работников ППЭ ГИА-9 (членов ГЭК, руководителей ППЭ, организаторов ППЭ, технических специалистов, специалистов по инструктажу и обеспечению лабораторных работ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. Контроль за подготовкой работников ППЭ при проведении ГИА-9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2269" w:type="dxa"/>
            <w:hideMark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Дурбажева С.Г.   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Руководители ОО                                                   </w:t>
            </w:r>
          </w:p>
        </w:tc>
        <w:tc>
          <w:tcPr>
            <w:tcW w:w="2550" w:type="dxa"/>
            <w:hideMark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май 2026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22390" w:rsidRPr="006245DA" w:rsidTr="00DA2B2F">
        <w:tc>
          <w:tcPr>
            <w:tcW w:w="709" w:type="dxa"/>
            <w:gridSpan w:val="2"/>
          </w:tcPr>
          <w:p w:rsidR="00E22390" w:rsidRPr="006245DA" w:rsidRDefault="00E22390" w:rsidP="00E22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по программам дополнительного профессионального образования для экспертов по проверке развернутых ответов основного государственного экзамена </w:t>
            </w:r>
          </w:p>
        </w:tc>
        <w:tc>
          <w:tcPr>
            <w:tcW w:w="2269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апрель 2026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22390" w:rsidRPr="006245DA" w:rsidTr="00DA2B2F">
        <w:tc>
          <w:tcPr>
            <w:tcW w:w="709" w:type="dxa"/>
            <w:gridSpan w:val="2"/>
          </w:tcPr>
          <w:p w:rsidR="00E22390" w:rsidRPr="006245DA" w:rsidRDefault="00E22390" w:rsidP="00E22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</w:tcPr>
          <w:p w:rsidR="00E22390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Квалификационные испытания и сертификация экспертов ОГЭ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апрель 2026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22390" w:rsidRPr="006245DA" w:rsidTr="00DA2B2F">
        <w:tc>
          <w:tcPr>
            <w:tcW w:w="709" w:type="dxa"/>
            <w:gridSpan w:val="2"/>
          </w:tcPr>
          <w:p w:rsidR="00E22390" w:rsidRPr="00B10FE0" w:rsidRDefault="00E22390" w:rsidP="00E2239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63EA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4394" w:type="dxa"/>
            <w:gridSpan w:val="2"/>
          </w:tcPr>
          <w:p w:rsidR="00E22390" w:rsidRPr="00CC4A28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CC4A28">
              <w:rPr>
                <w:rFonts w:ascii="Times New Roman" w:hAnsi="Times New Roman"/>
                <w:sz w:val="24"/>
                <w:szCs w:val="24"/>
              </w:rPr>
              <w:t>Обеспечение участия  пунктов проведения  ЕГЭ в апробациях по отработке  технологий проведения ЕГЭ</w:t>
            </w:r>
          </w:p>
        </w:tc>
        <w:tc>
          <w:tcPr>
            <w:tcW w:w="2269" w:type="dxa"/>
          </w:tcPr>
          <w:p w:rsidR="00E22390" w:rsidRPr="00CC4A28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CC4A28"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E22390" w:rsidRPr="00CC4A28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CC4A28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E22390" w:rsidRPr="00CC4A28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CC4A28">
              <w:rPr>
                <w:rFonts w:ascii="Times New Roman" w:hAnsi="Times New Roman"/>
                <w:sz w:val="24"/>
                <w:szCs w:val="24"/>
              </w:rPr>
              <w:t>МАОУ лицей № 1 города Кунгура, МАОУ СОШ № 1,</w:t>
            </w:r>
          </w:p>
          <w:p w:rsidR="00E22390" w:rsidRPr="00CC4A28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CC4A28">
              <w:rPr>
                <w:rFonts w:ascii="Times New Roman" w:hAnsi="Times New Roman"/>
                <w:sz w:val="24"/>
                <w:szCs w:val="24"/>
              </w:rPr>
              <w:t>Руководители ППЭ</w:t>
            </w:r>
          </w:p>
        </w:tc>
        <w:tc>
          <w:tcPr>
            <w:tcW w:w="2550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CC4A28">
              <w:rPr>
                <w:rFonts w:ascii="Times New Roman" w:hAnsi="Times New Roman"/>
                <w:sz w:val="24"/>
                <w:szCs w:val="24"/>
              </w:rPr>
              <w:t>согласно  графику</w:t>
            </w:r>
          </w:p>
        </w:tc>
      </w:tr>
      <w:tr w:rsidR="00E22390" w:rsidRPr="006245DA" w:rsidTr="00DA2B2F">
        <w:tc>
          <w:tcPr>
            <w:tcW w:w="709" w:type="dxa"/>
            <w:gridSpan w:val="2"/>
          </w:tcPr>
          <w:p w:rsidR="00E22390" w:rsidRPr="006245DA" w:rsidRDefault="00E22390" w:rsidP="00E22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hideMark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региональных  и федеральных  тренировочных мероприятий по применению технологий передачи ЭМ  по информационно-коммуникационной </w:t>
            </w:r>
            <w:r w:rsidRPr="006245DA">
              <w:rPr>
                <w:rFonts w:ascii="Times New Roman" w:hAnsi="Times New Roman"/>
                <w:sz w:val="24"/>
                <w:szCs w:val="24"/>
              </w:rPr>
              <w:lastRenderedPageBreak/>
              <w:t>сети «Интернет», печати КИМ в ППЭ, сканирования и передачи электронных изображений ЭМ в ППЭ РЦОИ ПК, устной части экзамена по иностранным языкам, проведения ЕГЭ по информатике и ИКТ в компьютерной форме, по тестированию систем видеонаблюдения</w:t>
            </w:r>
          </w:p>
        </w:tc>
        <w:tc>
          <w:tcPr>
            <w:tcW w:w="2269" w:type="dxa"/>
            <w:hideMark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Ахматова М.М.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ППЭ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МАОУ лицей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города Кунгура,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МАОУ СОШ № 1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hideMark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май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22390" w:rsidRPr="006245DA" w:rsidTr="00DA2B2F">
        <w:tc>
          <w:tcPr>
            <w:tcW w:w="709" w:type="dxa"/>
            <w:gridSpan w:val="2"/>
          </w:tcPr>
          <w:p w:rsidR="00E22390" w:rsidRPr="00CC4A28" w:rsidRDefault="00E22390" w:rsidP="00E22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28">
              <w:rPr>
                <w:rFonts w:ascii="Times New Roman" w:hAnsi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4394" w:type="dxa"/>
            <w:gridSpan w:val="2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Осуществление  мониторинга обучения лиц, привлекаемых к проведению ГИА-11 (по итогам федеральных и региональных тренировочных мероприятий) </w:t>
            </w:r>
          </w:p>
        </w:tc>
        <w:tc>
          <w:tcPr>
            <w:tcW w:w="2269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май 2026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22390" w:rsidRPr="006245DA" w:rsidTr="00DA2B2F">
        <w:tc>
          <w:tcPr>
            <w:tcW w:w="709" w:type="dxa"/>
            <w:gridSpan w:val="2"/>
          </w:tcPr>
          <w:p w:rsidR="00E22390" w:rsidRPr="003658D6" w:rsidRDefault="00E22390" w:rsidP="00E22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D6">
              <w:rPr>
                <w:rFonts w:ascii="Times New Roman" w:hAnsi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5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</w:tcPr>
          <w:p w:rsidR="00E22390" w:rsidRPr="003363EA" w:rsidRDefault="00E22390" w:rsidP="00E22390">
            <w:pPr>
              <w:rPr>
                <w:sz w:val="24"/>
                <w:szCs w:val="24"/>
              </w:rPr>
            </w:pPr>
            <w:r w:rsidRPr="003363EA">
              <w:rPr>
                <w:rFonts w:ascii="Times New Roman" w:hAnsi="Times New Roman"/>
                <w:sz w:val="24"/>
                <w:szCs w:val="24"/>
              </w:rPr>
              <w:t>Организация и проведение региональных  тренировочных мероприятий по печати КИМ и бланков в штабе ППЭ, сканированию и передаче электронных изображений бланков ответов из ППЭ в РЦОИ ПК</w:t>
            </w:r>
          </w:p>
        </w:tc>
        <w:tc>
          <w:tcPr>
            <w:tcW w:w="2269" w:type="dxa"/>
          </w:tcPr>
          <w:p w:rsidR="00E22390" w:rsidRPr="003363E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3363E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E22390" w:rsidRPr="003363E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3363EA">
              <w:rPr>
                <w:rFonts w:ascii="Times New Roman" w:hAnsi="Times New Roman"/>
                <w:sz w:val="24"/>
                <w:szCs w:val="24"/>
              </w:rPr>
              <w:t>Руководители ППЭ</w:t>
            </w:r>
          </w:p>
          <w:p w:rsidR="00E22390" w:rsidRPr="003363EA" w:rsidRDefault="00E22390" w:rsidP="00E22390">
            <w:pPr>
              <w:rPr>
                <w:sz w:val="24"/>
                <w:szCs w:val="24"/>
              </w:rPr>
            </w:pPr>
            <w:r w:rsidRPr="003363E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E22390" w:rsidRPr="003363EA" w:rsidRDefault="00E22390" w:rsidP="00E22390">
            <w:pPr>
              <w:rPr>
                <w:sz w:val="24"/>
                <w:szCs w:val="24"/>
              </w:rPr>
            </w:pPr>
            <w:r w:rsidRPr="003363EA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363EA">
              <w:rPr>
                <w:rFonts w:ascii="Times New Roman" w:hAnsi="Times New Roman"/>
                <w:sz w:val="24"/>
                <w:szCs w:val="24"/>
              </w:rPr>
              <w:t xml:space="preserve"> май 2026 г.</w:t>
            </w:r>
          </w:p>
        </w:tc>
      </w:tr>
      <w:tr w:rsidR="00E22390" w:rsidRPr="006245DA" w:rsidTr="00E22390">
        <w:tc>
          <w:tcPr>
            <w:tcW w:w="709" w:type="dxa"/>
            <w:gridSpan w:val="2"/>
          </w:tcPr>
          <w:p w:rsidR="00E22390" w:rsidRPr="003658D6" w:rsidRDefault="00E22390" w:rsidP="00E22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4.11.</w:t>
            </w:r>
          </w:p>
        </w:tc>
        <w:tc>
          <w:tcPr>
            <w:tcW w:w="4394" w:type="dxa"/>
            <w:gridSpan w:val="2"/>
          </w:tcPr>
          <w:p w:rsidR="00E22390" w:rsidRPr="00CC4A28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3658D6">
              <w:rPr>
                <w:rFonts w:ascii="Times New Roman" w:hAnsi="Times New Roman"/>
                <w:sz w:val="24"/>
                <w:szCs w:val="24"/>
              </w:rPr>
              <w:t>Обучающий семинар-практикум для организаторов, задействованных при проведении ОГЭ по учебному предмету «Информатика»</w:t>
            </w:r>
          </w:p>
        </w:tc>
        <w:tc>
          <w:tcPr>
            <w:tcW w:w="2269" w:type="dxa"/>
          </w:tcPr>
          <w:p w:rsidR="00E22390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Дурбажева С.Г.   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ППЭ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  <w:p w:rsidR="00E22390" w:rsidRPr="003658D6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E22390" w:rsidRPr="003658D6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</w:tr>
      <w:tr w:rsidR="00E22390" w:rsidRPr="006245DA" w:rsidTr="00DA2B2F">
        <w:tc>
          <w:tcPr>
            <w:tcW w:w="9922" w:type="dxa"/>
            <w:gridSpan w:val="6"/>
            <w:hideMark/>
          </w:tcPr>
          <w:p w:rsidR="00E22390" w:rsidRPr="006245DA" w:rsidRDefault="00E22390" w:rsidP="00E2239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69">
              <w:rPr>
                <w:rFonts w:ascii="Times New Roman" w:hAnsi="Times New Roman"/>
                <w:b/>
                <w:sz w:val="24"/>
                <w:szCs w:val="24"/>
              </w:rPr>
              <w:t>5. Организационное сопровождение ГИА-9 и ГИА-11</w:t>
            </w:r>
          </w:p>
        </w:tc>
      </w:tr>
      <w:tr w:rsidR="00E22390" w:rsidRPr="006245DA" w:rsidTr="00E22390">
        <w:tc>
          <w:tcPr>
            <w:tcW w:w="709" w:type="dxa"/>
            <w:gridSpan w:val="2"/>
          </w:tcPr>
          <w:p w:rsidR="00E22390" w:rsidRPr="006245DA" w:rsidRDefault="00E22390" w:rsidP="00E22390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394" w:type="dxa"/>
            <w:gridSpan w:val="2"/>
            <w:hideMark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Организация  и проведение  инструктивно - методических совещаний  с руководителями общеобразовательных организаций, заместителями директоров  по учебной работе по вопросам подготовки  и проведения  ГИА-9 и ГИА-11</w:t>
            </w:r>
          </w:p>
        </w:tc>
        <w:tc>
          <w:tcPr>
            <w:tcW w:w="2269" w:type="dxa"/>
          </w:tcPr>
          <w:p w:rsidR="003B1B33" w:rsidRDefault="00E22390" w:rsidP="00E223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:rsidR="00E22390" w:rsidRPr="006245DA" w:rsidRDefault="003B1B33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536AF4">
              <w:rPr>
                <w:rFonts w:ascii="Times New Roman" w:hAnsi="Times New Roman"/>
                <w:sz w:val="24"/>
                <w:szCs w:val="24"/>
              </w:rPr>
              <w:t xml:space="preserve">Ахматова М.М.                              </w:t>
            </w:r>
            <w:r w:rsidR="00E22390" w:rsidRPr="006245D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  <w:p w:rsidR="00E22390" w:rsidRDefault="00E22390" w:rsidP="00E223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E22390" w:rsidRPr="006245DA" w:rsidRDefault="00E22390" w:rsidP="003B1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hideMark/>
          </w:tcPr>
          <w:p w:rsidR="00E22390" w:rsidRPr="006245DA" w:rsidRDefault="003B1B33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E22390" w:rsidRPr="006245D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22390">
              <w:rPr>
                <w:rFonts w:ascii="Times New Roman" w:hAnsi="Times New Roman"/>
                <w:sz w:val="24"/>
                <w:szCs w:val="24"/>
              </w:rPr>
              <w:t>5</w:t>
            </w:r>
            <w:r w:rsidR="00E22390" w:rsidRPr="006245DA">
              <w:rPr>
                <w:rFonts w:ascii="Times New Roman" w:hAnsi="Times New Roman"/>
                <w:sz w:val="24"/>
                <w:szCs w:val="24"/>
              </w:rPr>
              <w:t xml:space="preserve"> г. -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22390" w:rsidRPr="006245DA" w:rsidTr="00E22390">
        <w:tc>
          <w:tcPr>
            <w:tcW w:w="709" w:type="dxa"/>
            <w:gridSpan w:val="2"/>
          </w:tcPr>
          <w:p w:rsidR="00E22390" w:rsidRPr="006245DA" w:rsidRDefault="00E22390" w:rsidP="00E22390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394" w:type="dxa"/>
            <w:gridSpan w:val="2"/>
            <w:hideMark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Сбор  предварительной  информации о планируемом количестве  участников ГИА-9 и ГИА-11 в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году из числа: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выпускников образовательных организаций текущего учебного  года; экстернов; обучающихся и выпускников СПО; выпускников  прошлых лет;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лиц, не прошедших ГИА 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лиц с ограниченными возможностями  здоровья, инвалидов и детей-инвалидов;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937B69">
              <w:rPr>
                <w:rFonts w:ascii="Times New Roman" w:hAnsi="Times New Roman"/>
                <w:sz w:val="24"/>
                <w:szCs w:val="24"/>
              </w:rPr>
              <w:t>участников  итогового сочинения, изложения</w:t>
            </w:r>
          </w:p>
        </w:tc>
        <w:tc>
          <w:tcPr>
            <w:tcW w:w="2269" w:type="dxa"/>
            <w:hideMark/>
          </w:tcPr>
          <w:p w:rsidR="003B1B33" w:rsidRDefault="003B1B33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536AF4">
              <w:rPr>
                <w:rFonts w:ascii="Times New Roman" w:hAnsi="Times New Roman"/>
                <w:sz w:val="24"/>
                <w:szCs w:val="24"/>
              </w:rPr>
              <w:t xml:space="preserve">Ахматова М.М.                              </w:t>
            </w:r>
          </w:p>
          <w:p w:rsidR="00E22390" w:rsidRDefault="00E22390" w:rsidP="00E223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ноябрь - декабрь 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2390" w:rsidRPr="006245DA" w:rsidRDefault="00E22390" w:rsidP="00E22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33" w:rsidRPr="006245DA" w:rsidTr="00E22390">
        <w:tc>
          <w:tcPr>
            <w:tcW w:w="709" w:type="dxa"/>
            <w:gridSpan w:val="2"/>
          </w:tcPr>
          <w:p w:rsidR="003B1B33" w:rsidRPr="006245DA" w:rsidRDefault="003B1B33" w:rsidP="003B1B33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394" w:type="dxa"/>
            <w:gridSpan w:val="2"/>
          </w:tcPr>
          <w:p w:rsidR="003B1B33" w:rsidRPr="003B1B33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3B1B33">
              <w:rPr>
                <w:rFonts w:ascii="Times New Roman" w:hAnsi="Times New Roman"/>
                <w:sz w:val="24"/>
                <w:szCs w:val="24"/>
              </w:rPr>
              <w:t xml:space="preserve">Прием заявлений от участников ГИА с выбором формы и перечня учебных предметов </w:t>
            </w:r>
          </w:p>
        </w:tc>
        <w:tc>
          <w:tcPr>
            <w:tcW w:w="2269" w:type="dxa"/>
          </w:tcPr>
          <w:p w:rsidR="003B1B33" w:rsidRPr="003B1B33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3B1B33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3B1B33" w:rsidRPr="003B1B33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февраля (ГИА-</w:t>
            </w:r>
            <w:r w:rsidRPr="003B1B33">
              <w:rPr>
                <w:rFonts w:ascii="Times New Roman" w:hAnsi="Times New Roman"/>
                <w:sz w:val="24"/>
                <w:szCs w:val="24"/>
              </w:rPr>
              <w:t>11)</w:t>
            </w:r>
          </w:p>
          <w:p w:rsidR="003B1B33" w:rsidRPr="003B1B33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3B1B33">
              <w:rPr>
                <w:rFonts w:ascii="Times New Roman" w:hAnsi="Times New Roman"/>
                <w:sz w:val="24"/>
                <w:szCs w:val="24"/>
              </w:rPr>
              <w:t>до 1 марта (ГИА-9)</w:t>
            </w:r>
          </w:p>
        </w:tc>
      </w:tr>
      <w:tr w:rsidR="003B1B33" w:rsidRPr="006245DA" w:rsidTr="00E22390">
        <w:tc>
          <w:tcPr>
            <w:tcW w:w="709" w:type="dxa"/>
            <w:gridSpan w:val="2"/>
          </w:tcPr>
          <w:p w:rsidR="003B1B33" w:rsidRPr="006245DA" w:rsidRDefault="003B1B33" w:rsidP="003B1B33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394" w:type="dxa"/>
            <w:gridSpan w:val="2"/>
            <w:shd w:val="clear" w:color="auto" w:fill="FFFFFF" w:themeFill="background1"/>
            <w:hideMark/>
          </w:tcPr>
          <w:p w:rsidR="003B1B33" w:rsidRPr="003B1B33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3B1B33">
              <w:rPr>
                <w:rFonts w:ascii="Times New Roman" w:hAnsi="Times New Roman"/>
                <w:sz w:val="24"/>
                <w:szCs w:val="24"/>
              </w:rPr>
              <w:t xml:space="preserve">Формирование и ведение Региональной информационной системы (РИС) по подготовке к проведению ГИА-9, ГИА-11 в соответствии с графиком </w:t>
            </w:r>
            <w:r>
              <w:rPr>
                <w:rFonts w:ascii="Times New Roman" w:hAnsi="Times New Roman"/>
                <w:sz w:val="24"/>
                <w:szCs w:val="24"/>
              </w:rPr>
              <w:t>РЦОИ ПК</w:t>
            </w:r>
            <w:r w:rsidRPr="003B1B3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B1B33" w:rsidRPr="006245DA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- сведения </w:t>
            </w:r>
            <w:r w:rsidRPr="003B1B33">
              <w:rPr>
                <w:rFonts w:ascii="Times New Roman" w:hAnsi="Times New Roman"/>
                <w:sz w:val="24"/>
                <w:szCs w:val="24"/>
              </w:rPr>
              <w:t xml:space="preserve"> об участниках ГИА всех категорий с указанием перечня учебных предметов, выбранных для сдачи ГИА, сведения о форме ГИА;</w:t>
            </w:r>
          </w:p>
          <w:p w:rsidR="003B1B33" w:rsidRPr="006245DA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- сведения о  ППЭ, включая информацию об аудиторном фонде, в том числе ППЭ на дому и в медицинской организации;</w:t>
            </w:r>
          </w:p>
          <w:p w:rsidR="003B1B33" w:rsidRPr="006245DA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- сведения о работниках ППЭ, общественных наблюдателях;</w:t>
            </w:r>
          </w:p>
          <w:p w:rsidR="003B1B33" w:rsidRPr="006245DA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- сведения о распределении участников ГИА, работников ППЭ на экзамены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1B33" w:rsidRPr="006245DA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- планирование ГИА</w:t>
            </w:r>
          </w:p>
        </w:tc>
        <w:tc>
          <w:tcPr>
            <w:tcW w:w="2269" w:type="dxa"/>
            <w:hideMark/>
          </w:tcPr>
          <w:p w:rsidR="003B1B33" w:rsidRPr="006245DA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3B1B33" w:rsidRPr="006245DA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3B1B33" w:rsidRPr="006245DA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Разепин А.В.</w:t>
            </w:r>
          </w:p>
          <w:p w:rsidR="003B1B33" w:rsidRPr="006245DA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  <w:hideMark/>
          </w:tcPr>
          <w:p w:rsidR="003B1B33" w:rsidRPr="006245DA" w:rsidRDefault="003B1B33" w:rsidP="003B1B33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в сроки, </w:t>
            </w:r>
            <w:r w:rsidRPr="003B1B33">
              <w:rPr>
                <w:rFonts w:ascii="Times New Roman" w:hAnsi="Times New Roman"/>
                <w:sz w:val="24"/>
                <w:szCs w:val="24"/>
              </w:rPr>
              <w:t>установленные РЦОИ ПК</w:t>
            </w:r>
          </w:p>
        </w:tc>
      </w:tr>
      <w:tr w:rsidR="003132F5" w:rsidRPr="006245DA" w:rsidTr="00E22390">
        <w:tc>
          <w:tcPr>
            <w:tcW w:w="709" w:type="dxa"/>
            <w:gridSpan w:val="2"/>
          </w:tcPr>
          <w:p w:rsidR="003132F5" w:rsidRPr="006245DA" w:rsidRDefault="003132F5" w:rsidP="003132F5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3132F5" w:rsidRPr="003132F5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3132F5">
              <w:rPr>
                <w:rFonts w:ascii="Times New Roman" w:hAnsi="Times New Roman"/>
                <w:sz w:val="24"/>
                <w:szCs w:val="24"/>
              </w:rPr>
              <w:t>Разработка организационно-территориальной схемы проведения ГИА-9, ГИА-11</w:t>
            </w:r>
          </w:p>
        </w:tc>
        <w:tc>
          <w:tcPr>
            <w:tcW w:w="2269" w:type="dxa"/>
          </w:tcPr>
          <w:p w:rsidR="003132F5" w:rsidRPr="003132F5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3132F5"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3132F5" w:rsidRPr="003132F5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3132F5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</w:tc>
        <w:tc>
          <w:tcPr>
            <w:tcW w:w="2550" w:type="dxa"/>
          </w:tcPr>
          <w:p w:rsidR="003132F5" w:rsidRPr="003132F5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- </w:t>
            </w:r>
            <w:r w:rsidRPr="003132F5">
              <w:rPr>
                <w:rFonts w:ascii="Times New Roman" w:hAnsi="Times New Roman"/>
                <w:sz w:val="24"/>
                <w:szCs w:val="24"/>
              </w:rPr>
              <w:t>май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132F5" w:rsidRPr="006245DA" w:rsidTr="00DA2B2F">
        <w:tc>
          <w:tcPr>
            <w:tcW w:w="709" w:type="dxa"/>
            <w:gridSpan w:val="2"/>
          </w:tcPr>
          <w:p w:rsidR="003132F5" w:rsidRPr="006245DA" w:rsidRDefault="003132F5" w:rsidP="003132F5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Организация и проведение итогового сочинения (и</w:t>
            </w:r>
            <w:r>
              <w:rPr>
                <w:rFonts w:ascii="Times New Roman" w:hAnsi="Times New Roman"/>
                <w:sz w:val="24"/>
                <w:szCs w:val="24"/>
              </w:rPr>
              <w:t>зложения) в 11(12)-х  классах:</w:t>
            </w:r>
          </w:p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основной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- в дополнительные сроки</w:t>
            </w:r>
          </w:p>
        </w:tc>
        <w:tc>
          <w:tcPr>
            <w:tcW w:w="2269" w:type="dxa"/>
          </w:tcPr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3132F5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 2025 г.</w:t>
            </w:r>
          </w:p>
          <w:p w:rsidR="003132F5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февраля 2026 г.</w:t>
            </w:r>
          </w:p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апреля 2026 г.</w:t>
            </w:r>
          </w:p>
        </w:tc>
      </w:tr>
      <w:tr w:rsidR="003132F5" w:rsidRPr="006245DA" w:rsidTr="00E22390">
        <w:tc>
          <w:tcPr>
            <w:tcW w:w="709" w:type="dxa"/>
            <w:gridSpan w:val="2"/>
          </w:tcPr>
          <w:p w:rsidR="003132F5" w:rsidRPr="006245DA" w:rsidRDefault="003132F5" w:rsidP="003132F5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4394" w:type="dxa"/>
            <w:gridSpan w:val="2"/>
            <w:hideMark/>
          </w:tcPr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Организация и проведение итогового собеседования по русскому языку в 9-х  классах:</w:t>
            </w:r>
          </w:p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основной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- в дополнительные сроки</w:t>
            </w:r>
          </w:p>
        </w:tc>
        <w:tc>
          <w:tcPr>
            <w:tcW w:w="2269" w:type="dxa"/>
            <w:hideMark/>
          </w:tcPr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  <w:hideMark/>
          </w:tcPr>
          <w:p w:rsidR="003132F5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февраля 2026 г.</w:t>
            </w:r>
          </w:p>
          <w:p w:rsidR="003132F5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марта 2026 г.</w:t>
            </w:r>
          </w:p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апреля 2026 г.</w:t>
            </w:r>
          </w:p>
        </w:tc>
      </w:tr>
      <w:tr w:rsidR="003132F5" w:rsidRPr="006245DA" w:rsidTr="00E22390">
        <w:tc>
          <w:tcPr>
            <w:tcW w:w="709" w:type="dxa"/>
            <w:gridSpan w:val="2"/>
          </w:tcPr>
          <w:p w:rsidR="003132F5" w:rsidRPr="00B43776" w:rsidRDefault="003132F5" w:rsidP="003132F5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76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4394" w:type="dxa"/>
            <w:gridSpan w:val="2"/>
            <w:hideMark/>
          </w:tcPr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Проведение  приемки готовности ППЭ для проведения ГИА</w:t>
            </w:r>
            <w:r>
              <w:rPr>
                <w:rFonts w:ascii="Times New Roman" w:hAnsi="Times New Roman"/>
                <w:sz w:val="24"/>
                <w:szCs w:val="24"/>
              </w:rPr>
              <w:t>-9 и ГИА-11</w:t>
            </w:r>
          </w:p>
        </w:tc>
        <w:tc>
          <w:tcPr>
            <w:tcW w:w="2269" w:type="dxa"/>
            <w:hideMark/>
          </w:tcPr>
          <w:p w:rsidR="003132F5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3132F5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Дурбажева С.Г.  </w:t>
            </w:r>
          </w:p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  <w:hideMark/>
          </w:tcPr>
          <w:p w:rsidR="003132F5" w:rsidRPr="006245DA" w:rsidRDefault="003132F5" w:rsidP="003132F5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март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июнь 2026 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F1BDA" w:rsidRPr="006245DA" w:rsidTr="00DA2B2F">
        <w:tc>
          <w:tcPr>
            <w:tcW w:w="709" w:type="dxa"/>
            <w:gridSpan w:val="2"/>
          </w:tcPr>
          <w:p w:rsidR="001F1BDA" w:rsidRPr="006245DA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4394" w:type="dxa"/>
            <w:gridSpan w:val="2"/>
          </w:tcPr>
          <w:p w:rsidR="001F1BDA" w:rsidRPr="00B43776" w:rsidRDefault="001F1BDA" w:rsidP="001F1BD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офлайн-</w:t>
            </w:r>
            <w:r w:rsidRPr="00B43776">
              <w:rPr>
                <w:rFonts w:ascii="Times New Roman" w:hAnsi="Times New Roman"/>
                <w:sz w:val="24"/>
                <w:szCs w:val="24"/>
              </w:rPr>
              <w:t>видеонаблюдения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штабе и аудиториях ОГЭ</w:t>
            </w:r>
            <w:r w:rsidRPr="00B43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1F1BDA" w:rsidRPr="00B43776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ОО, на  базе которых  созданы ППЭ, руководители ППЭ</w:t>
            </w:r>
          </w:p>
        </w:tc>
        <w:tc>
          <w:tcPr>
            <w:tcW w:w="2550" w:type="dxa"/>
          </w:tcPr>
          <w:p w:rsidR="001F1BDA" w:rsidRPr="00B43776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2026 г. </w:t>
            </w:r>
          </w:p>
        </w:tc>
      </w:tr>
      <w:tr w:rsidR="001F1BDA" w:rsidRPr="006245DA" w:rsidTr="00E22390">
        <w:tc>
          <w:tcPr>
            <w:tcW w:w="709" w:type="dxa"/>
            <w:gridSpan w:val="2"/>
          </w:tcPr>
          <w:p w:rsidR="001F1BDA" w:rsidRPr="001F1BDA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5.10.</w:t>
            </w:r>
          </w:p>
        </w:tc>
        <w:tc>
          <w:tcPr>
            <w:tcW w:w="4394" w:type="dxa"/>
            <w:gridSpan w:val="2"/>
            <w:hideMark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Создание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специальных 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условий для  выпускников с ограниченными  возможностями  здоровья в ППЭ</w:t>
            </w:r>
          </w:p>
        </w:tc>
        <w:tc>
          <w:tcPr>
            <w:tcW w:w="2269" w:type="dxa"/>
            <w:hideMark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  <w:r w:rsidRPr="001F1BDA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ОО, на  базе которых  созданы ППЭ, руководители ППЭ</w:t>
            </w:r>
          </w:p>
        </w:tc>
        <w:tc>
          <w:tcPr>
            <w:tcW w:w="2550" w:type="dxa"/>
            <w:hideMark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- июль 2026 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F1BDA" w:rsidRPr="006245DA" w:rsidTr="00DA2B2F">
        <w:tc>
          <w:tcPr>
            <w:tcW w:w="709" w:type="dxa"/>
            <w:gridSpan w:val="2"/>
          </w:tcPr>
          <w:p w:rsidR="001F1BDA" w:rsidRPr="00B43776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5.11.</w:t>
            </w:r>
          </w:p>
        </w:tc>
        <w:tc>
          <w:tcPr>
            <w:tcW w:w="4394" w:type="dxa"/>
            <w:gridSpan w:val="2"/>
          </w:tcPr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 выпускников 9,11 (12) классов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досрочный период;</w:t>
            </w:r>
          </w:p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основной период;</w:t>
            </w:r>
          </w:p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дополнительный период</w:t>
            </w:r>
          </w:p>
        </w:tc>
        <w:tc>
          <w:tcPr>
            <w:tcW w:w="2269" w:type="dxa"/>
          </w:tcPr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Руководители ППЭ</w:t>
            </w:r>
          </w:p>
        </w:tc>
        <w:tc>
          <w:tcPr>
            <w:tcW w:w="2550" w:type="dxa"/>
          </w:tcPr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февраль-апрель,</w:t>
            </w:r>
          </w:p>
          <w:p w:rsidR="001F1BDA" w:rsidRPr="001F1BDA" w:rsidRDefault="000209F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="001F1BDA" w:rsidRPr="001F1BDA">
              <w:rPr>
                <w:rFonts w:ascii="Times New Roman" w:hAnsi="Times New Roman"/>
                <w:sz w:val="24"/>
                <w:szCs w:val="24"/>
              </w:rPr>
              <w:t>-июль, сентябрь 2026 г.</w:t>
            </w:r>
          </w:p>
        </w:tc>
      </w:tr>
      <w:tr w:rsidR="001F1BDA" w:rsidRPr="006245DA" w:rsidTr="006845C1">
        <w:tc>
          <w:tcPr>
            <w:tcW w:w="709" w:type="dxa"/>
            <w:gridSpan w:val="2"/>
          </w:tcPr>
          <w:p w:rsidR="001F1BDA" w:rsidRPr="001F1BDA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5.12.</w:t>
            </w:r>
          </w:p>
        </w:tc>
        <w:tc>
          <w:tcPr>
            <w:tcW w:w="4394" w:type="dxa"/>
            <w:gridSpan w:val="2"/>
          </w:tcPr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Организация работы Пункта проверки заданий (ППЗ)</w:t>
            </w:r>
          </w:p>
        </w:tc>
        <w:tc>
          <w:tcPr>
            <w:tcW w:w="2269" w:type="dxa"/>
          </w:tcPr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</w:tc>
        <w:tc>
          <w:tcPr>
            <w:tcW w:w="2550" w:type="dxa"/>
          </w:tcPr>
          <w:p w:rsidR="001F1BDA" w:rsidRPr="001F1BDA" w:rsidRDefault="000209F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="001F1BDA" w:rsidRPr="001F1BDA">
              <w:rPr>
                <w:rFonts w:ascii="Times New Roman" w:hAnsi="Times New Roman"/>
                <w:sz w:val="24"/>
                <w:szCs w:val="24"/>
              </w:rPr>
              <w:t>-июль, сентябрь 2026 г.</w:t>
            </w:r>
          </w:p>
        </w:tc>
      </w:tr>
      <w:tr w:rsidR="001F1BDA" w:rsidRPr="006245DA" w:rsidTr="00DA2B2F">
        <w:tc>
          <w:tcPr>
            <w:tcW w:w="709" w:type="dxa"/>
            <w:gridSpan w:val="2"/>
          </w:tcPr>
          <w:p w:rsidR="001F1BDA" w:rsidRPr="001F1BDA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5.13.</w:t>
            </w:r>
          </w:p>
        </w:tc>
        <w:tc>
          <w:tcPr>
            <w:tcW w:w="4394" w:type="dxa"/>
            <w:gridSpan w:val="2"/>
          </w:tcPr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Организация своевременного ознакомления участников ГИА-9, ГИА-11 с результатами экзаменов, приема апелляций  о несогласии с выставленными баллами</w:t>
            </w:r>
          </w:p>
        </w:tc>
        <w:tc>
          <w:tcPr>
            <w:tcW w:w="2269" w:type="dxa"/>
          </w:tcPr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1F1BDA">
              <w:rPr>
                <w:rFonts w:ascii="Times New Roman" w:hAnsi="Times New Roman"/>
                <w:sz w:val="24"/>
                <w:szCs w:val="24"/>
              </w:rPr>
              <w:t>февраль-апрель,</w:t>
            </w:r>
          </w:p>
          <w:p w:rsidR="001F1BDA" w:rsidRPr="001F1BDA" w:rsidRDefault="000209F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="001F1BDA" w:rsidRPr="001F1BDA">
              <w:rPr>
                <w:rFonts w:ascii="Times New Roman" w:hAnsi="Times New Roman"/>
                <w:sz w:val="24"/>
                <w:szCs w:val="24"/>
              </w:rPr>
              <w:t>-июль,</w:t>
            </w:r>
            <w:r w:rsidR="001F1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1BDA" w:rsidRPr="001F1BDA"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BDA" w:rsidRPr="006245DA" w:rsidTr="000209FA">
        <w:trPr>
          <w:trHeight w:val="703"/>
        </w:trPr>
        <w:tc>
          <w:tcPr>
            <w:tcW w:w="709" w:type="dxa"/>
            <w:gridSpan w:val="2"/>
          </w:tcPr>
          <w:p w:rsidR="001F1BDA" w:rsidRPr="001F1BDA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5.14.</w:t>
            </w:r>
          </w:p>
        </w:tc>
        <w:tc>
          <w:tcPr>
            <w:tcW w:w="4394" w:type="dxa"/>
            <w:gridSpan w:val="2"/>
          </w:tcPr>
          <w:p w:rsidR="001F1BDA" w:rsidRPr="001F1BDA" w:rsidRDefault="001F1BDA" w:rsidP="001F1BDA">
            <w:pPr>
              <w:pStyle w:val="af4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</w:rPr>
            </w:pPr>
            <w:r w:rsidRPr="001F1BDA">
              <w:rPr>
                <w:rFonts w:ascii="Times New Roman" w:hAnsi="Times New Roman"/>
              </w:rPr>
              <w:t>Организация работы муниципальной апелляционной комиссии по рассмотрению апелляций участников ГИА-9 </w:t>
            </w:r>
          </w:p>
        </w:tc>
        <w:tc>
          <w:tcPr>
            <w:tcW w:w="2269" w:type="dxa"/>
          </w:tcPr>
          <w:p w:rsidR="001F1BDA" w:rsidRP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Судакова Т.Н. </w:t>
            </w:r>
            <w:r w:rsidRPr="00970782">
              <w:rPr>
                <w:rFonts w:ascii="Times New Roman" w:hAnsi="Times New Roman"/>
                <w:sz w:val="24"/>
              </w:rPr>
              <w:t>Дурбажева С.Г.</w:t>
            </w:r>
          </w:p>
        </w:tc>
        <w:tc>
          <w:tcPr>
            <w:tcW w:w="2550" w:type="dxa"/>
          </w:tcPr>
          <w:p w:rsidR="001F1BDA" w:rsidRPr="001F1BDA" w:rsidRDefault="001F1BDA" w:rsidP="000209FA">
            <w:pPr>
              <w:pStyle w:val="af4"/>
              <w:spacing w:line="27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F1BDA">
              <w:rPr>
                <w:rFonts w:ascii="Times New Roman" w:hAnsi="Times New Roman"/>
              </w:rPr>
              <w:t>юнь-июль, сентябрь 2026</w:t>
            </w:r>
            <w:r w:rsidR="000209FA">
              <w:rPr>
                <w:rFonts w:ascii="Times New Roman" w:hAnsi="Times New Roman"/>
              </w:rPr>
              <w:t xml:space="preserve"> г.</w:t>
            </w:r>
          </w:p>
        </w:tc>
      </w:tr>
      <w:tr w:rsidR="001F1BDA" w:rsidRPr="006245DA" w:rsidTr="00DA2B2F">
        <w:tc>
          <w:tcPr>
            <w:tcW w:w="9922" w:type="dxa"/>
            <w:gridSpan w:val="6"/>
            <w:hideMark/>
          </w:tcPr>
          <w:p w:rsidR="001F1BDA" w:rsidRPr="006245DA" w:rsidRDefault="001F1BDA" w:rsidP="001F1BDA">
            <w:pPr>
              <w:pStyle w:val="af0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>Мероприятия по  информационному сопровождению ГИА</w:t>
            </w:r>
          </w:p>
        </w:tc>
      </w:tr>
      <w:tr w:rsidR="001F1BDA" w:rsidRPr="006245DA" w:rsidTr="00DA2B2F">
        <w:tc>
          <w:tcPr>
            <w:tcW w:w="709" w:type="dxa"/>
            <w:gridSpan w:val="2"/>
            <w:hideMark/>
          </w:tcPr>
          <w:p w:rsidR="001F1BDA" w:rsidRPr="006245DA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394" w:type="dxa"/>
            <w:gridSpan w:val="2"/>
            <w:hideMark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информированию о процедурах проведения ГИА всех участников ГИА, их родителей (законных представителей), ведение разделов «ГИА-9», «ГИА-11» на официальном сайте Управления образования администрации Кунгурского муниципального округа Пермского края, на официальных сайтах в сети «Интернет» и стендах общеобразовательных организаций </w:t>
            </w:r>
          </w:p>
        </w:tc>
        <w:tc>
          <w:tcPr>
            <w:tcW w:w="2269" w:type="dxa"/>
            <w:hideMark/>
          </w:tcPr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Дурбажева С.Г.  </w:t>
            </w:r>
          </w:p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  <w:hideMark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5 г. - июль 2026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F1BDA" w:rsidRPr="006245DA" w:rsidTr="00DA2B2F">
        <w:tc>
          <w:tcPr>
            <w:tcW w:w="709" w:type="dxa"/>
            <w:gridSpan w:val="2"/>
          </w:tcPr>
          <w:p w:rsidR="001F1BDA" w:rsidRPr="006245DA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394" w:type="dxa"/>
            <w:gridSpan w:val="2"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 для обучающихся выпускных классов, родительских собраний для родителей (законных представителей)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подготовке к проведению ГИА, ознакомлению и разъяснению нормативных правовых документов</w:t>
            </w:r>
          </w:p>
        </w:tc>
        <w:tc>
          <w:tcPr>
            <w:tcW w:w="2269" w:type="dxa"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</w:tr>
      <w:tr w:rsidR="001F1BDA" w:rsidRPr="006245DA" w:rsidTr="00DA2B2F">
        <w:tc>
          <w:tcPr>
            <w:tcW w:w="709" w:type="dxa"/>
            <w:gridSpan w:val="2"/>
            <w:hideMark/>
          </w:tcPr>
          <w:p w:rsidR="001F1BDA" w:rsidRPr="006245DA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394" w:type="dxa"/>
            <w:gridSpan w:val="2"/>
            <w:hideMark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Организация работы «Горячей  линии» по вопросам ГИА-9 и  ГИА- 11, взаимодействие со СМИ</w:t>
            </w:r>
          </w:p>
        </w:tc>
        <w:tc>
          <w:tcPr>
            <w:tcW w:w="2269" w:type="dxa"/>
          </w:tcPr>
          <w:p w:rsidR="001F1BDA" w:rsidRDefault="001F1BDA" w:rsidP="001F1B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  <w:r w:rsidRPr="006245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F1BDA" w:rsidRPr="006245DA" w:rsidRDefault="001F1BDA" w:rsidP="001F1B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Дурбажева С.Г.                               </w:t>
            </w:r>
          </w:p>
        </w:tc>
        <w:tc>
          <w:tcPr>
            <w:tcW w:w="2550" w:type="dxa"/>
            <w:hideMark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 1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F1BDA" w:rsidRPr="006245DA" w:rsidTr="00DA2B2F">
        <w:trPr>
          <w:trHeight w:val="926"/>
        </w:trPr>
        <w:tc>
          <w:tcPr>
            <w:tcW w:w="709" w:type="dxa"/>
            <w:gridSpan w:val="2"/>
            <w:hideMark/>
          </w:tcPr>
          <w:p w:rsidR="001F1BDA" w:rsidRPr="006245DA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394" w:type="dxa"/>
            <w:gridSpan w:val="2"/>
            <w:hideMark/>
          </w:tcPr>
          <w:p w:rsidR="001F1BDA" w:rsidRPr="006245DA" w:rsidRDefault="001F1BDA" w:rsidP="00AE219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Организация участия в краевых</w:t>
            </w:r>
            <w:r w:rsidR="00AE219A">
              <w:rPr>
                <w:rFonts w:ascii="Times New Roman" w:hAnsi="Times New Roman"/>
                <w:sz w:val="24"/>
                <w:szCs w:val="24"/>
              </w:rPr>
              <w:t>,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219A">
              <w:rPr>
                <w:rFonts w:ascii="Times New Roman" w:hAnsi="Times New Roman"/>
                <w:sz w:val="24"/>
                <w:szCs w:val="24"/>
              </w:rPr>
              <w:t>федеральных</w:t>
            </w:r>
            <w:r w:rsidR="00AE219A" w:rsidRPr="0062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конференциях, родительских собраниях в онлайн-режиме</w:t>
            </w:r>
          </w:p>
        </w:tc>
        <w:tc>
          <w:tcPr>
            <w:tcW w:w="2269" w:type="dxa"/>
            <w:hideMark/>
          </w:tcPr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AE219A" w:rsidRPr="006245DA" w:rsidRDefault="00AE219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  <w:hideMark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1F1BDA" w:rsidRPr="006245DA" w:rsidTr="00DA2B2F">
        <w:tc>
          <w:tcPr>
            <w:tcW w:w="709" w:type="dxa"/>
            <w:gridSpan w:val="2"/>
            <w:hideMark/>
          </w:tcPr>
          <w:p w:rsidR="001F1BDA" w:rsidRPr="006245DA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hideMark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Всероссийских </w:t>
            </w:r>
          </w:p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акциях и конкурсах, организованных Рособрнадзором</w:t>
            </w:r>
          </w:p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hideMark/>
          </w:tcPr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Судакова Т.Н.</w:t>
            </w:r>
          </w:p>
          <w:p w:rsidR="00AE219A" w:rsidRPr="006245DA" w:rsidRDefault="00AE219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Ахматова М.М.</w:t>
            </w:r>
          </w:p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Дурбажева С.Г.</w:t>
            </w:r>
          </w:p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50" w:type="dxa"/>
            <w:hideMark/>
          </w:tcPr>
          <w:p w:rsidR="001F1BDA" w:rsidRPr="006245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в сроки, установленные Рособрнадзором</w:t>
            </w:r>
          </w:p>
        </w:tc>
      </w:tr>
      <w:tr w:rsidR="001F1BDA" w:rsidRPr="00EB5757" w:rsidTr="00DA2B2F">
        <w:tc>
          <w:tcPr>
            <w:tcW w:w="9922" w:type="dxa"/>
            <w:gridSpan w:val="6"/>
          </w:tcPr>
          <w:p w:rsidR="001F1BDA" w:rsidRPr="00EB5757" w:rsidRDefault="001F1BDA" w:rsidP="001F1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EB5757">
              <w:rPr>
                <w:rFonts w:ascii="Times New Roman" w:hAnsi="Times New Roman"/>
                <w:b/>
                <w:sz w:val="24"/>
                <w:szCs w:val="24"/>
              </w:rPr>
              <w:t>Психологическое сопровождение участников ГИА-9, ГИА-11 и их родителей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(законных представителей)</w:t>
            </w:r>
          </w:p>
        </w:tc>
      </w:tr>
      <w:tr w:rsidR="001F1BDA" w:rsidRPr="006245DA" w:rsidTr="00DA2B2F">
        <w:tc>
          <w:tcPr>
            <w:tcW w:w="709" w:type="dxa"/>
            <w:gridSpan w:val="2"/>
          </w:tcPr>
          <w:p w:rsidR="001F1BDA" w:rsidRPr="00830E7F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7F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394" w:type="dxa"/>
            <w:gridSpan w:val="2"/>
          </w:tcPr>
          <w:p w:rsidR="001F1BDA" w:rsidRPr="00830E7F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тренинги с участниками ГИА-9, ГИА-11</w:t>
            </w:r>
          </w:p>
        </w:tc>
        <w:tc>
          <w:tcPr>
            <w:tcW w:w="2269" w:type="dxa"/>
          </w:tcPr>
          <w:p w:rsidR="001F1BDA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8B5E86" w:rsidRPr="00830E7F" w:rsidRDefault="008B5E86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8B5E86">
              <w:rPr>
                <w:rFonts w:ascii="Times New Roman" w:hAnsi="Times New Roman"/>
                <w:sz w:val="24"/>
                <w:szCs w:val="24"/>
              </w:rPr>
              <w:t>МАУ «ЦППМиСП»</w:t>
            </w:r>
          </w:p>
        </w:tc>
        <w:tc>
          <w:tcPr>
            <w:tcW w:w="2550" w:type="dxa"/>
          </w:tcPr>
          <w:p w:rsidR="001F1BDA" w:rsidRPr="00830E7F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май 2026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F1BDA" w:rsidRPr="006245DA" w:rsidTr="00DA2B2F">
        <w:tc>
          <w:tcPr>
            <w:tcW w:w="709" w:type="dxa"/>
            <w:gridSpan w:val="2"/>
          </w:tcPr>
          <w:p w:rsidR="001F1BDA" w:rsidRPr="00830E7F" w:rsidRDefault="001F1BDA" w:rsidP="001F1BDA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7F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394" w:type="dxa"/>
            <w:gridSpan w:val="2"/>
          </w:tcPr>
          <w:p w:rsidR="001F1BDA" w:rsidRPr="00830E7F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представителей), тематические родительские собрания, встречи</w:t>
            </w:r>
          </w:p>
        </w:tc>
        <w:tc>
          <w:tcPr>
            <w:tcW w:w="2269" w:type="dxa"/>
          </w:tcPr>
          <w:p w:rsidR="008B5E86" w:rsidRDefault="008B5E86" w:rsidP="008B5E86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1F1BDA" w:rsidRPr="00830E7F" w:rsidRDefault="008B5E86" w:rsidP="008B5E86">
            <w:pPr>
              <w:rPr>
                <w:rFonts w:ascii="Times New Roman" w:hAnsi="Times New Roman"/>
                <w:sz w:val="24"/>
                <w:szCs w:val="24"/>
              </w:rPr>
            </w:pPr>
            <w:r w:rsidRPr="008B5E86">
              <w:rPr>
                <w:rFonts w:ascii="Times New Roman" w:hAnsi="Times New Roman"/>
                <w:sz w:val="24"/>
                <w:szCs w:val="24"/>
              </w:rPr>
              <w:t>МАУ «ЦППМиСП»</w:t>
            </w:r>
          </w:p>
        </w:tc>
        <w:tc>
          <w:tcPr>
            <w:tcW w:w="2550" w:type="dxa"/>
          </w:tcPr>
          <w:p w:rsidR="001F1BDA" w:rsidRPr="00830E7F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 xml:space="preserve">январь – май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F1BDA" w:rsidRPr="006245DA" w:rsidTr="00DA2B2F">
        <w:tc>
          <w:tcPr>
            <w:tcW w:w="709" w:type="dxa"/>
            <w:gridSpan w:val="2"/>
          </w:tcPr>
          <w:p w:rsidR="001F1BDA" w:rsidRPr="00830E7F" w:rsidRDefault="001F1BDA" w:rsidP="001F1BDA">
            <w:pPr>
              <w:spacing w:after="160"/>
              <w:jc w:val="center"/>
              <w:rPr>
                <w:sz w:val="24"/>
                <w:szCs w:val="24"/>
              </w:rPr>
            </w:pPr>
            <w:r w:rsidRPr="00830E7F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394" w:type="dxa"/>
            <w:gridSpan w:val="2"/>
          </w:tcPr>
          <w:p w:rsidR="001F1BDA" w:rsidRPr="00830E7F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30E7F">
              <w:rPr>
                <w:rFonts w:ascii="Times New Roman" w:hAnsi="Times New Roman"/>
                <w:sz w:val="24"/>
                <w:szCs w:val="24"/>
              </w:rPr>
              <w:t>формл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наглядных материалов для </w:t>
            </w:r>
            <w:r w:rsidRPr="00830E7F">
              <w:rPr>
                <w:rFonts w:ascii="Times New Roman" w:hAnsi="Times New Roman"/>
                <w:sz w:val="24"/>
                <w:szCs w:val="24"/>
              </w:rPr>
              <w:t>участников ГИА-9, ГИА-11 и их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(законных представителей), р</w:t>
            </w:r>
            <w:r w:rsidRPr="00830E7F">
              <w:rPr>
                <w:rFonts w:ascii="Times New Roman" w:hAnsi="Times New Roman"/>
                <w:sz w:val="24"/>
                <w:szCs w:val="24"/>
              </w:rPr>
              <w:t xml:space="preserve">азработка рекомендаций, </w:t>
            </w:r>
            <w:r>
              <w:rPr>
                <w:rFonts w:ascii="Times New Roman" w:hAnsi="Times New Roman"/>
                <w:sz w:val="24"/>
                <w:szCs w:val="24"/>
              </w:rPr>
              <w:t>памяток</w:t>
            </w:r>
          </w:p>
        </w:tc>
        <w:tc>
          <w:tcPr>
            <w:tcW w:w="2269" w:type="dxa"/>
          </w:tcPr>
          <w:p w:rsidR="008B5E86" w:rsidRDefault="008B5E86" w:rsidP="008B5E86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1F1BDA" w:rsidRPr="00830E7F" w:rsidRDefault="008B5E86" w:rsidP="008B5E86">
            <w:pPr>
              <w:rPr>
                <w:rFonts w:ascii="Times New Roman" w:hAnsi="Times New Roman"/>
                <w:sz w:val="24"/>
                <w:szCs w:val="24"/>
              </w:rPr>
            </w:pPr>
            <w:r w:rsidRPr="008B5E86">
              <w:rPr>
                <w:rFonts w:ascii="Times New Roman" w:hAnsi="Times New Roman"/>
                <w:sz w:val="24"/>
                <w:szCs w:val="24"/>
              </w:rPr>
              <w:t>МАУ «ЦППМиСП»</w:t>
            </w:r>
            <w:bookmarkStart w:id="0" w:name="_GoBack"/>
            <w:bookmarkEnd w:id="0"/>
          </w:p>
        </w:tc>
        <w:tc>
          <w:tcPr>
            <w:tcW w:w="2550" w:type="dxa"/>
          </w:tcPr>
          <w:p w:rsidR="001F1BDA" w:rsidRPr="00830E7F" w:rsidRDefault="001F1BDA" w:rsidP="001F1BDA">
            <w:pPr>
              <w:rPr>
                <w:rFonts w:ascii="Times New Roman" w:hAnsi="Times New Roman"/>
                <w:sz w:val="24"/>
                <w:szCs w:val="24"/>
              </w:rPr>
            </w:pPr>
            <w:r w:rsidRPr="006245DA">
              <w:rPr>
                <w:rFonts w:ascii="Times New Roman" w:hAnsi="Times New Roman"/>
                <w:sz w:val="24"/>
                <w:szCs w:val="24"/>
              </w:rPr>
              <w:t>январь – май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45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F1002C" w:rsidRPr="006245DA" w:rsidRDefault="00F1002C" w:rsidP="00F1002C">
      <w:pPr>
        <w:jc w:val="both"/>
        <w:rPr>
          <w:sz w:val="24"/>
          <w:szCs w:val="24"/>
        </w:rPr>
      </w:pPr>
      <w:r w:rsidRPr="006245DA">
        <w:rPr>
          <w:sz w:val="24"/>
          <w:szCs w:val="24"/>
        </w:rPr>
        <w:t xml:space="preserve"> </w:t>
      </w:r>
    </w:p>
    <w:p w:rsidR="00F1002C" w:rsidRPr="0005584F" w:rsidRDefault="00F1002C" w:rsidP="00F1002C">
      <w:pPr>
        <w:rPr>
          <w:szCs w:val="28"/>
        </w:rPr>
      </w:pPr>
    </w:p>
    <w:p w:rsidR="005B6A91" w:rsidRPr="005B6A91" w:rsidRDefault="005B6A91" w:rsidP="005B6A91">
      <w:pPr>
        <w:pStyle w:val="a7"/>
      </w:pPr>
    </w:p>
    <w:p w:rsidR="00D92245" w:rsidRPr="00D92245" w:rsidRDefault="00D92245" w:rsidP="001F1BDA">
      <w:pPr>
        <w:pStyle w:val="a7"/>
        <w:ind w:firstLine="0"/>
      </w:pPr>
    </w:p>
    <w:sectPr w:rsidR="00D92245" w:rsidRPr="00D92245" w:rsidSect="00F1002C">
      <w:pgSz w:w="11906" w:h="16838"/>
      <w:pgMar w:top="709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7AF" w:rsidRDefault="003537AF">
      <w:r>
        <w:separator/>
      </w:r>
    </w:p>
  </w:endnote>
  <w:endnote w:type="continuationSeparator" w:id="0">
    <w:p w:rsidR="003537AF" w:rsidRDefault="0035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7AF" w:rsidRDefault="003537AF">
      <w:r>
        <w:separator/>
      </w:r>
    </w:p>
  </w:footnote>
  <w:footnote w:type="continuationSeparator" w:id="0">
    <w:p w:rsidR="003537AF" w:rsidRDefault="00353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3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2C248D"/>
    <w:multiLevelType w:val="multilevel"/>
    <w:tmpl w:val="6C009682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63950D3F"/>
    <w:multiLevelType w:val="multilevel"/>
    <w:tmpl w:val="3E6C135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6CF40CE0"/>
    <w:multiLevelType w:val="multilevel"/>
    <w:tmpl w:val="C520D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196C1E"/>
    <w:multiLevelType w:val="multilevel"/>
    <w:tmpl w:val="FC3882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74954B88"/>
    <w:multiLevelType w:val="hybridMultilevel"/>
    <w:tmpl w:val="63C0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10698"/>
    <w:multiLevelType w:val="hybridMultilevel"/>
    <w:tmpl w:val="687E0486"/>
    <w:lvl w:ilvl="0" w:tplc="51662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B4080"/>
    <w:multiLevelType w:val="hybridMultilevel"/>
    <w:tmpl w:val="4EF43560"/>
    <w:lvl w:ilvl="0" w:tplc="C242F40E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97"/>
    <w:rsid w:val="00001714"/>
    <w:rsid w:val="00007EC8"/>
    <w:rsid w:val="0001011D"/>
    <w:rsid w:val="000209FA"/>
    <w:rsid w:val="000373D9"/>
    <w:rsid w:val="000563DA"/>
    <w:rsid w:val="00072470"/>
    <w:rsid w:val="000852BA"/>
    <w:rsid w:val="0009040A"/>
    <w:rsid w:val="000B5C50"/>
    <w:rsid w:val="000C0D20"/>
    <w:rsid w:val="000D2B79"/>
    <w:rsid w:val="000D4333"/>
    <w:rsid w:val="000E4DC7"/>
    <w:rsid w:val="000F2708"/>
    <w:rsid w:val="000F63BD"/>
    <w:rsid w:val="000F7ABD"/>
    <w:rsid w:val="00157D15"/>
    <w:rsid w:val="00196BCD"/>
    <w:rsid w:val="00197260"/>
    <w:rsid w:val="00197342"/>
    <w:rsid w:val="001B0729"/>
    <w:rsid w:val="001C1529"/>
    <w:rsid w:val="001F1BDA"/>
    <w:rsid w:val="001F2878"/>
    <w:rsid w:val="001F5D73"/>
    <w:rsid w:val="00214455"/>
    <w:rsid w:val="00247F16"/>
    <w:rsid w:val="00247FA4"/>
    <w:rsid w:val="00264C0F"/>
    <w:rsid w:val="00270C29"/>
    <w:rsid w:val="002971F1"/>
    <w:rsid w:val="002B5A47"/>
    <w:rsid w:val="002C3558"/>
    <w:rsid w:val="002C6F78"/>
    <w:rsid w:val="002D4592"/>
    <w:rsid w:val="002D4CD4"/>
    <w:rsid w:val="002E54AF"/>
    <w:rsid w:val="002F0248"/>
    <w:rsid w:val="00311CDE"/>
    <w:rsid w:val="003132F5"/>
    <w:rsid w:val="0033353C"/>
    <w:rsid w:val="00336022"/>
    <w:rsid w:val="003363EA"/>
    <w:rsid w:val="003537AF"/>
    <w:rsid w:val="003658D6"/>
    <w:rsid w:val="003776BA"/>
    <w:rsid w:val="003859F4"/>
    <w:rsid w:val="00392CB9"/>
    <w:rsid w:val="0039582D"/>
    <w:rsid w:val="003B1B33"/>
    <w:rsid w:val="003D2A78"/>
    <w:rsid w:val="003D65AA"/>
    <w:rsid w:val="00404F32"/>
    <w:rsid w:val="00412EEE"/>
    <w:rsid w:val="00434CB7"/>
    <w:rsid w:val="00451307"/>
    <w:rsid w:val="00455B0D"/>
    <w:rsid w:val="00455CCC"/>
    <w:rsid w:val="00455F20"/>
    <w:rsid w:val="00462003"/>
    <w:rsid w:val="004B086B"/>
    <w:rsid w:val="004C6BC5"/>
    <w:rsid w:val="004D1303"/>
    <w:rsid w:val="005008AE"/>
    <w:rsid w:val="00502428"/>
    <w:rsid w:val="00507863"/>
    <w:rsid w:val="00520DEC"/>
    <w:rsid w:val="00533BEB"/>
    <w:rsid w:val="00536AF4"/>
    <w:rsid w:val="005449C1"/>
    <w:rsid w:val="00545E15"/>
    <w:rsid w:val="0055476B"/>
    <w:rsid w:val="005613F8"/>
    <w:rsid w:val="005720B7"/>
    <w:rsid w:val="005B6A91"/>
    <w:rsid w:val="005E2DC1"/>
    <w:rsid w:val="005E3891"/>
    <w:rsid w:val="005F1ED9"/>
    <w:rsid w:val="006208F5"/>
    <w:rsid w:val="006245DA"/>
    <w:rsid w:val="0064256E"/>
    <w:rsid w:val="006516F2"/>
    <w:rsid w:val="00654529"/>
    <w:rsid w:val="00670CD1"/>
    <w:rsid w:val="00677539"/>
    <w:rsid w:val="00677D4F"/>
    <w:rsid w:val="006845C1"/>
    <w:rsid w:val="006A3323"/>
    <w:rsid w:val="006E5E95"/>
    <w:rsid w:val="00706106"/>
    <w:rsid w:val="00726AFC"/>
    <w:rsid w:val="00737F97"/>
    <w:rsid w:val="00784134"/>
    <w:rsid w:val="007B47A5"/>
    <w:rsid w:val="007F0408"/>
    <w:rsid w:val="007F0A65"/>
    <w:rsid w:val="007F33ED"/>
    <w:rsid w:val="007F47B2"/>
    <w:rsid w:val="00804EB6"/>
    <w:rsid w:val="0081648E"/>
    <w:rsid w:val="00824E0C"/>
    <w:rsid w:val="00830E7F"/>
    <w:rsid w:val="00833585"/>
    <w:rsid w:val="008905EA"/>
    <w:rsid w:val="008931DE"/>
    <w:rsid w:val="008B5E86"/>
    <w:rsid w:val="008B68D7"/>
    <w:rsid w:val="008C79DA"/>
    <w:rsid w:val="008E0213"/>
    <w:rsid w:val="008E4955"/>
    <w:rsid w:val="008F307F"/>
    <w:rsid w:val="00905356"/>
    <w:rsid w:val="009327FE"/>
    <w:rsid w:val="00932EBB"/>
    <w:rsid w:val="00937B69"/>
    <w:rsid w:val="00941FDF"/>
    <w:rsid w:val="009618FC"/>
    <w:rsid w:val="00970782"/>
    <w:rsid w:val="009B4A2E"/>
    <w:rsid w:val="009D797B"/>
    <w:rsid w:val="009E0E4C"/>
    <w:rsid w:val="009E1C86"/>
    <w:rsid w:val="009F6F51"/>
    <w:rsid w:val="00A021E7"/>
    <w:rsid w:val="00A2098E"/>
    <w:rsid w:val="00A73EEA"/>
    <w:rsid w:val="00A81BE3"/>
    <w:rsid w:val="00A85C97"/>
    <w:rsid w:val="00AE219A"/>
    <w:rsid w:val="00AE438D"/>
    <w:rsid w:val="00B04CB8"/>
    <w:rsid w:val="00B10FE0"/>
    <w:rsid w:val="00B11682"/>
    <w:rsid w:val="00B26E50"/>
    <w:rsid w:val="00B36884"/>
    <w:rsid w:val="00B43776"/>
    <w:rsid w:val="00B829C2"/>
    <w:rsid w:val="00B910C2"/>
    <w:rsid w:val="00BD63DE"/>
    <w:rsid w:val="00BF2A61"/>
    <w:rsid w:val="00C01EA0"/>
    <w:rsid w:val="00C1514F"/>
    <w:rsid w:val="00C541A0"/>
    <w:rsid w:val="00C96700"/>
    <w:rsid w:val="00CA11F2"/>
    <w:rsid w:val="00CA3CFA"/>
    <w:rsid w:val="00CA55B3"/>
    <w:rsid w:val="00CC4A28"/>
    <w:rsid w:val="00CD4DD1"/>
    <w:rsid w:val="00D06352"/>
    <w:rsid w:val="00D06469"/>
    <w:rsid w:val="00D1682E"/>
    <w:rsid w:val="00D27617"/>
    <w:rsid w:val="00D330A7"/>
    <w:rsid w:val="00D501BB"/>
    <w:rsid w:val="00D646ED"/>
    <w:rsid w:val="00D72D07"/>
    <w:rsid w:val="00D77D92"/>
    <w:rsid w:val="00D92245"/>
    <w:rsid w:val="00DA2B2F"/>
    <w:rsid w:val="00DA30B3"/>
    <w:rsid w:val="00DB61EF"/>
    <w:rsid w:val="00DC31B4"/>
    <w:rsid w:val="00DC5FBD"/>
    <w:rsid w:val="00DE13F9"/>
    <w:rsid w:val="00DE2ECF"/>
    <w:rsid w:val="00DE5473"/>
    <w:rsid w:val="00DE7E63"/>
    <w:rsid w:val="00DF4857"/>
    <w:rsid w:val="00DF6333"/>
    <w:rsid w:val="00E22390"/>
    <w:rsid w:val="00E240CE"/>
    <w:rsid w:val="00E34B91"/>
    <w:rsid w:val="00E44563"/>
    <w:rsid w:val="00E81B54"/>
    <w:rsid w:val="00E97283"/>
    <w:rsid w:val="00EB5757"/>
    <w:rsid w:val="00ED22CA"/>
    <w:rsid w:val="00F1002C"/>
    <w:rsid w:val="00F2032D"/>
    <w:rsid w:val="00F20622"/>
    <w:rsid w:val="00F2199F"/>
    <w:rsid w:val="00F3761F"/>
    <w:rsid w:val="00F53DFE"/>
    <w:rsid w:val="00F604A9"/>
    <w:rsid w:val="00F61D2F"/>
    <w:rsid w:val="00F62945"/>
    <w:rsid w:val="00F64599"/>
    <w:rsid w:val="00F6508D"/>
    <w:rsid w:val="00FA4760"/>
    <w:rsid w:val="00FA6328"/>
    <w:rsid w:val="00FC149C"/>
    <w:rsid w:val="00FD141E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74E17"/>
  <w15:docId w15:val="{BF69114C-1C90-40A6-A77E-32FD5647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Pr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Pr>
      <w:sz w:val="28"/>
    </w:rPr>
  </w:style>
  <w:style w:type="paragraph" w:styleId="a7">
    <w:name w:val="Body Text"/>
    <w:basedOn w:val="a"/>
    <w:link w:val="a8"/>
    <w:pPr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Pr>
      <w:sz w:val="28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customStyle="1" w:styleId="ab">
    <w:name w:val="Адресат"/>
    <w:basedOn w:val="a"/>
    <w:pPr>
      <w:suppressAutoHyphens/>
      <w:spacing w:after="120" w:line="240" w:lineRule="exact"/>
    </w:pPr>
  </w:style>
  <w:style w:type="paragraph" w:customStyle="1" w:styleId="ac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Заголовок к тексту"/>
    <w:basedOn w:val="a"/>
    <w:next w:val="a7"/>
    <w:pPr>
      <w:suppressAutoHyphens/>
      <w:spacing w:after="480" w:line="240" w:lineRule="exact"/>
    </w:pPr>
    <w:rPr>
      <w:b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f0">
    <w:name w:val="List Paragraph"/>
    <w:basedOn w:val="a"/>
    <w:uiPriority w:val="34"/>
    <w:qFormat/>
    <w:rsid w:val="00F100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uiPriority w:val="59"/>
    <w:rsid w:val="00F100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33353C"/>
    <w:rPr>
      <w:color w:val="0563C1" w:themeColor="hyperlink"/>
      <w:u w:val="single"/>
    </w:rPr>
  </w:style>
  <w:style w:type="paragraph" w:customStyle="1" w:styleId="Default">
    <w:name w:val="Default"/>
    <w:rsid w:val="008335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rsid w:val="00ED22CA"/>
    <w:rPr>
      <w:color w:val="954F72" w:themeColor="followedHyperlink"/>
      <w:u w:val="single"/>
    </w:rPr>
  </w:style>
  <w:style w:type="paragraph" w:styleId="af4">
    <w:name w:val="Normal (Web)"/>
    <w:basedOn w:val="a"/>
    <w:uiPriority w:val="99"/>
    <w:unhideWhenUsed/>
    <w:rsid w:val="005078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ruste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aioko.perm.ru/moodl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raioko.perm.ru/r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ownloads\&#1041;&#1083;&#1072;&#1085;&#1082;%20&#1088;&#1072;&#1089;&#1087;&#1086;&#1088;&#1103;&#1078;&#1077;&#1085;&#1080;&#1103;%20&#1059;&#1087;&#1088;&#1072;&#1074;&#1083;&#1077;&#1085;&#1080;&#1103;%20&#1086;&#1073;&#1088;&#1072;&#1079;&#1086;&#1074;&#1072;&#1085;&#1080;&#1103;%20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3919F-52E6-4742-9C71-BC2B4C46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Управления образования 2022</Template>
  <TotalTime>1199</TotalTime>
  <Pages>8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75</cp:revision>
  <cp:lastPrinted>2025-09-12T10:13:00Z</cp:lastPrinted>
  <dcterms:created xsi:type="dcterms:W3CDTF">2023-02-15T08:46:00Z</dcterms:created>
  <dcterms:modified xsi:type="dcterms:W3CDTF">2025-10-29T12:24:00Z</dcterms:modified>
</cp:coreProperties>
</file>