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46D6" w14:textId="77777777" w:rsidR="007A682A" w:rsidRPr="007A682A" w:rsidRDefault="007A682A" w:rsidP="007A682A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7A682A">
        <w:rPr>
          <w:rFonts w:eastAsia="Times New Roman" w:cs="Times New Roman"/>
          <w:szCs w:val="28"/>
          <w:lang w:eastAsia="ru-RU"/>
        </w:rPr>
        <w:t>ГОДОВОЙ ПЛАН РАБОТЫ ЛЕКОТЕКИ</w:t>
      </w:r>
    </w:p>
    <w:p w14:paraId="406C44C1" w14:textId="77777777" w:rsidR="007A682A" w:rsidRPr="007A682A" w:rsidRDefault="007A682A" w:rsidP="007A682A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7A682A">
        <w:rPr>
          <w:rFonts w:eastAsia="Times New Roman" w:cs="Times New Roman"/>
          <w:szCs w:val="28"/>
          <w:lang w:eastAsia="ru-RU"/>
        </w:rPr>
        <w:t>МАОУ «ТРОЕЛЬЖАНСКАЯ СОШ» СТРУКТУРНОЕ ПОДРАЗДЕЛЕНИЕ ДЛЯ ДЕТЕЙ ДОШКОЛЬНОГО ВОЗРАСТА НА 2025-2026 УЧЕБНЫЙ ГОД</w:t>
      </w:r>
    </w:p>
    <w:p w14:paraId="149675C2" w14:textId="77777777" w:rsidR="007A682A" w:rsidRPr="007A682A" w:rsidRDefault="007A682A" w:rsidP="007A682A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6B305E8D" w14:textId="77777777" w:rsidR="007A682A" w:rsidRPr="007A682A" w:rsidRDefault="007A682A" w:rsidP="007A682A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c"/>
        <w:tblW w:w="119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254"/>
        <w:gridCol w:w="1559"/>
        <w:gridCol w:w="2978"/>
      </w:tblGrid>
      <w:tr w:rsidR="007A682A" w:rsidRPr="007A682A" w14:paraId="542178A0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4793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Направление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B217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Формы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CE1C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D306" w14:textId="77777777" w:rsidR="007A682A" w:rsidRPr="007A682A" w:rsidRDefault="007A682A" w:rsidP="007A682A">
            <w:pPr>
              <w:ind w:left="-108" w:right="884" w:firstLine="108"/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Исполнители</w:t>
            </w:r>
          </w:p>
        </w:tc>
      </w:tr>
      <w:tr w:rsidR="007A682A" w:rsidRPr="007A682A" w14:paraId="3D7B551B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7E19" w14:textId="77777777" w:rsidR="007A682A" w:rsidRPr="007A682A" w:rsidRDefault="007A682A" w:rsidP="007A682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ОСНОВНЫЕ ВИДЫ ДЕЯТЕЛЬНОСТИ</w:t>
            </w:r>
          </w:p>
        </w:tc>
      </w:tr>
      <w:tr w:rsidR="007A682A" w:rsidRPr="007A682A" w14:paraId="30D2207F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C659" w14:textId="77777777" w:rsidR="007A682A" w:rsidRPr="007A682A" w:rsidRDefault="007A682A" w:rsidP="007A682A">
            <w:pPr>
              <w:numPr>
                <w:ilvl w:val="1"/>
                <w:numId w:val="1"/>
              </w:numPr>
              <w:spacing w:line="276" w:lineRule="auto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Диагностика психического развития детей</w:t>
            </w:r>
          </w:p>
        </w:tc>
      </w:tr>
      <w:tr w:rsidR="007A682A" w:rsidRPr="007A682A" w14:paraId="2B98C8AF" w14:textId="77777777">
        <w:trPr>
          <w:trHeight w:val="7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6BA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1.1.</w:t>
            </w:r>
            <w:proofErr w:type="gramStart"/>
            <w:r w:rsidRPr="007A682A">
              <w:rPr>
                <w:rFonts w:eastAsia="Times New Roman"/>
                <w:szCs w:val="28"/>
              </w:rPr>
              <w:t>1.Индивидуальная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диагностика детей и консультирование родителей</w:t>
            </w:r>
          </w:p>
          <w:p w14:paraId="046F8C0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(законных представителей) специалистами Лекотеки по обращению родителей (законных представителей).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E8B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Обследование (диагностика, консультирование)</w:t>
            </w:r>
          </w:p>
          <w:p w14:paraId="4EFCB90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Первичный прием:</w:t>
            </w:r>
          </w:p>
          <w:p w14:paraId="50544DD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первичная беседа с родителями (лицами заменяющими их)</w:t>
            </w:r>
          </w:p>
          <w:p w14:paraId="4D3AFF5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сбор анамнеза</w:t>
            </w:r>
          </w:p>
          <w:p w14:paraId="6B622BA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изучение медицинских карт</w:t>
            </w:r>
          </w:p>
          <w:p w14:paraId="3030B1D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анкетирование родителей</w:t>
            </w:r>
          </w:p>
          <w:p w14:paraId="5722F30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первичное знакомство с детьми</w:t>
            </w:r>
          </w:p>
          <w:p w14:paraId="72D2F5D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первичная диагностика (выявление уровня актуального развития ребенка)</w:t>
            </w:r>
          </w:p>
          <w:p w14:paraId="222D205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b/>
                <w:szCs w:val="28"/>
              </w:rPr>
            </w:pPr>
            <w:r w:rsidRPr="007A682A">
              <w:rPr>
                <w:rFonts w:eastAsia="Times New Roman"/>
                <w:b/>
                <w:szCs w:val="28"/>
              </w:rPr>
              <w:t>Контрольно-диагностическая деятельность:</w:t>
            </w:r>
          </w:p>
          <w:p w14:paraId="383E026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промежуточная диагностика (осуществлять срез знаний по усвоению детьми материала по индивидуально-ориентированной</w:t>
            </w:r>
          </w:p>
          <w:p w14:paraId="3DEF9CC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программе)</w:t>
            </w:r>
          </w:p>
          <w:p w14:paraId="2C5EA3A9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итоговая диагностика  </w:t>
            </w:r>
          </w:p>
          <w:p w14:paraId="45B95FAA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(осуществлять оценку качества усвоения детьми материала по индивидуально-ориентированной программе).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B5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216150A8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46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552FF62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2C03DF43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02EEAC7F" w14:textId="77777777">
        <w:trPr>
          <w:trHeight w:val="985"/>
        </w:trPr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B605" w14:textId="77777777" w:rsidR="007A682A" w:rsidRPr="007A682A" w:rsidRDefault="007A682A" w:rsidP="007A682A">
            <w:pPr>
              <w:tabs>
                <w:tab w:val="left" w:pos="10808"/>
              </w:tabs>
              <w:ind w:right="1310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 Психолого-педагогическое сопровождение детей с ограниченными возможностями здоровья и их семей игровыми методами, реализация индивидуально-ориентированных программ психолого-педагогического сопровождения семей</w:t>
            </w:r>
          </w:p>
        </w:tc>
      </w:tr>
      <w:tr w:rsidR="007A682A" w:rsidRPr="007A682A" w14:paraId="6CBA8A70" w14:textId="77777777">
        <w:trPr>
          <w:trHeight w:hRule="exact" w:val="23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2CF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1.2.1 Проведение обследования</w:t>
            </w:r>
          </w:p>
          <w:p w14:paraId="0036261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запросам родителей (законных представителей), специалистов ДОУ.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7AA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Обследование ребенка и родителя на первичном и повторном приеме.</w:t>
            </w:r>
          </w:p>
          <w:p w14:paraId="41F1F52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Диагностический игровой сеанс.</w:t>
            </w:r>
          </w:p>
          <w:p w14:paraId="7A57754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Беседа с родителями.</w:t>
            </w:r>
          </w:p>
          <w:p w14:paraId="083BB60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Опросы родителей.</w:t>
            </w:r>
          </w:p>
          <w:p w14:paraId="75C4220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Анкетирование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84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05CE1F2E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63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38222D7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123740B8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5E9D9DD6" w14:textId="77777777">
        <w:trPr>
          <w:trHeight w:hRule="exact" w:val="3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E25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1.2.2. Проведение</w:t>
            </w:r>
          </w:p>
          <w:p w14:paraId="6BC14D5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индивидуальных и групповых</w:t>
            </w:r>
          </w:p>
          <w:p w14:paraId="71C0063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игровых сеансов, с детьми и их родителями.</w:t>
            </w:r>
          </w:p>
          <w:p w14:paraId="6EBBA4D3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370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Индивидуальные и групповые игровые сеансы. </w:t>
            </w:r>
          </w:p>
          <w:p w14:paraId="6FDFC60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Групповая работа с детьми</w:t>
            </w:r>
          </w:p>
          <w:p w14:paraId="76BE339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Групповая работа с детьми и родителями</w:t>
            </w:r>
          </w:p>
          <w:p w14:paraId="79CD474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Индивидуальный игровой сеанс: мать-ребенок + специалист.</w:t>
            </w:r>
          </w:p>
          <w:p w14:paraId="53341D2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Индивидуальная и семейная арт-терапия</w:t>
            </w:r>
          </w:p>
          <w:p w14:paraId="11500B9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255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соответствии с планом</w:t>
            </w:r>
          </w:p>
          <w:p w14:paraId="39D7EB0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сопровождения семьи и графиком</w:t>
            </w:r>
          </w:p>
          <w:p w14:paraId="2B61272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работы</w:t>
            </w:r>
          </w:p>
          <w:p w14:paraId="49276C9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96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7E351972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  <w:p w14:paraId="561E2C7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</w:p>
        </w:tc>
      </w:tr>
      <w:tr w:rsidR="007A682A" w:rsidRPr="007A682A" w14:paraId="6747176E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032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1.2.3. Проведение индивидуальной</w:t>
            </w:r>
          </w:p>
          <w:p w14:paraId="70BD55C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образовательной деятельности с</w:t>
            </w:r>
          </w:p>
          <w:p w14:paraId="2A8FB3E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детьми и родителями.</w:t>
            </w:r>
          </w:p>
          <w:p w14:paraId="65F5F9F0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558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Образовательная деятельность в индивидуальной форме:</w:t>
            </w:r>
          </w:p>
          <w:p w14:paraId="2B185172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Учитель-логопед</w:t>
            </w:r>
          </w:p>
          <w:p w14:paraId="5EF952B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по ИЗО-деятельности, </w:t>
            </w:r>
          </w:p>
          <w:p w14:paraId="1DE7EBB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физической культуре</w:t>
            </w:r>
          </w:p>
          <w:p w14:paraId="654A70C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Музыкальный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071E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соответствии</w:t>
            </w:r>
          </w:p>
          <w:p w14:paraId="74DBEEE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 планом</w:t>
            </w:r>
          </w:p>
          <w:p w14:paraId="3468E81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сопровождения семьи и графиком</w:t>
            </w:r>
          </w:p>
          <w:p w14:paraId="379B870E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работы</w:t>
            </w:r>
          </w:p>
          <w:p w14:paraId="6498E45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ADE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Специалисты </w:t>
            </w:r>
          </w:p>
          <w:p w14:paraId="7673D83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553B8416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</w:tr>
      <w:tr w:rsidR="007A682A" w:rsidRPr="007A682A" w14:paraId="7EED961C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D63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1.2.4. Проведение групповой</w:t>
            </w:r>
          </w:p>
          <w:p w14:paraId="10D7D99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образовательной деятельности</w:t>
            </w:r>
          </w:p>
          <w:p w14:paraId="43C41E4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для детей и их родителей.</w:t>
            </w:r>
          </w:p>
          <w:p w14:paraId="55CA2CC9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EE3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Групповая образовательная деятельность для детей и родителей:</w:t>
            </w:r>
          </w:p>
          <w:p w14:paraId="4BD2991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Комплексные игровые сеансы с участием нескольких специалистов (в зависимости от поставленных целей и содержания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6956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 в</w:t>
            </w:r>
          </w:p>
          <w:p w14:paraId="19FE01DA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соответствии с планом</w:t>
            </w:r>
          </w:p>
          <w:p w14:paraId="4099DA78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сопровождения</w:t>
            </w:r>
          </w:p>
          <w:p w14:paraId="695EF200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семьи и графиком</w:t>
            </w:r>
          </w:p>
          <w:p w14:paraId="7A76E3FB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работы</w:t>
            </w:r>
          </w:p>
          <w:p w14:paraId="3E15094C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EDA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08994DA9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7C450569" w14:textId="77777777" w:rsidR="007A682A" w:rsidRPr="007A682A" w:rsidRDefault="007A682A" w:rsidP="007A682A">
            <w:pPr>
              <w:tabs>
                <w:tab w:val="left" w:pos="34"/>
              </w:tabs>
              <w:ind w:firstLine="34"/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045C7B15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B1DF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1.2.5. Проведение</w:t>
            </w:r>
          </w:p>
          <w:p w14:paraId="7848A208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индивидуальных консультаций с</w:t>
            </w:r>
          </w:p>
          <w:p w14:paraId="157D0E03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родителями (законными</w:t>
            </w:r>
          </w:p>
          <w:p w14:paraId="798F3B5D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представителями) по вопросам</w:t>
            </w:r>
          </w:p>
          <w:p w14:paraId="06E55A6C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развития ребенка и реализации индивидуально-ориентировочной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99F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Индивидуальные консультации:</w:t>
            </w:r>
          </w:p>
          <w:p w14:paraId="200E6EEE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Учитель-логопед</w:t>
            </w:r>
          </w:p>
          <w:p w14:paraId="64C275F4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Музыкальный руководитель</w:t>
            </w:r>
          </w:p>
          <w:p w14:paraId="1333F526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-инструктор по физкультуре</w:t>
            </w:r>
          </w:p>
          <w:p w14:paraId="4B506EAC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-методист</w:t>
            </w:r>
          </w:p>
          <w:p w14:paraId="67B29B57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Воспитатель</w:t>
            </w:r>
          </w:p>
          <w:p w14:paraId="49FE5729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91B7" w14:textId="77777777" w:rsidR="007A682A" w:rsidRPr="007A682A" w:rsidRDefault="007A682A" w:rsidP="007A682A">
            <w:pPr>
              <w:tabs>
                <w:tab w:val="left" w:pos="34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 в</w:t>
            </w:r>
          </w:p>
          <w:p w14:paraId="097D00CF" w14:textId="77777777" w:rsidR="007A682A" w:rsidRPr="007A682A" w:rsidRDefault="007A682A" w:rsidP="007A682A">
            <w:pPr>
              <w:tabs>
                <w:tab w:val="left" w:pos="34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соответствии с планом</w:t>
            </w:r>
          </w:p>
          <w:p w14:paraId="1B94CB2F" w14:textId="77777777" w:rsidR="007A682A" w:rsidRPr="007A682A" w:rsidRDefault="007A682A" w:rsidP="007A682A">
            <w:pPr>
              <w:tabs>
                <w:tab w:val="left" w:pos="34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сопровождения</w:t>
            </w:r>
          </w:p>
          <w:p w14:paraId="36439694" w14:textId="77777777" w:rsidR="007A682A" w:rsidRPr="007A682A" w:rsidRDefault="007A682A" w:rsidP="007A682A">
            <w:pPr>
              <w:tabs>
                <w:tab w:val="left" w:pos="34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семьи или по запросу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0B3" w14:textId="77777777" w:rsidR="007A682A" w:rsidRPr="007A682A" w:rsidRDefault="007A682A" w:rsidP="007A682A">
            <w:pPr>
              <w:tabs>
                <w:tab w:val="left" w:pos="33"/>
              </w:tabs>
              <w:ind w:left="33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Специалисты лекотеки</w:t>
            </w:r>
          </w:p>
          <w:p w14:paraId="11946111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19D46C97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70E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1.2.6. Осуществление частичной и временной интеграции детей</w:t>
            </w:r>
          </w:p>
          <w:p w14:paraId="424C074B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 в группы детского сада.</w:t>
            </w:r>
          </w:p>
          <w:p w14:paraId="79C08E9A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</w:p>
          <w:p w14:paraId="6B2B9949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2BB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Частичная интеграция: ребенок в сопровождении родителя</w:t>
            </w:r>
          </w:p>
          <w:p w14:paraId="7C37E120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(законного представителя) вливается в группу детского сада на </w:t>
            </w:r>
          </w:p>
          <w:p w14:paraId="06C47461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часть дня (на </w:t>
            </w:r>
          </w:p>
          <w:p w14:paraId="39B15912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определенные режимные моменты группы, досуговые мероприятия).</w:t>
            </w:r>
          </w:p>
          <w:p w14:paraId="63B2EB57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</w:p>
          <w:p w14:paraId="61FB66B5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Временная интеграция: дети СП лекотека объединяются с детьми детского сада для проведения совместных развлечений, досугов, праздников и других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27F" w14:textId="77777777" w:rsidR="007A682A" w:rsidRPr="007A682A" w:rsidRDefault="007A682A" w:rsidP="007A682A">
            <w:pPr>
              <w:tabs>
                <w:tab w:val="left" w:pos="0"/>
              </w:tabs>
              <w:ind w:left="17" w:hanging="17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 в</w:t>
            </w:r>
          </w:p>
          <w:p w14:paraId="0E58157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соответствии с режимом группы, с планом</w:t>
            </w:r>
          </w:p>
          <w:p w14:paraId="643C39F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сопровождения семьи или по запросу.</w:t>
            </w:r>
          </w:p>
          <w:p w14:paraId="75889A5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плану ДОУ.</w:t>
            </w:r>
          </w:p>
          <w:p w14:paraId="1496AF44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04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Педагоги ДОУ</w:t>
            </w:r>
          </w:p>
          <w:p w14:paraId="51B67D4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60F10833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</w:tc>
      </w:tr>
      <w:tr w:rsidR="007A682A" w:rsidRPr="007A682A" w14:paraId="6422A79A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B17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 Организация лекотеки на базе Учреждения</w:t>
            </w:r>
          </w:p>
        </w:tc>
      </w:tr>
      <w:tr w:rsidR="007A682A" w:rsidRPr="007A682A" w14:paraId="7A820E6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C4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1.3.1. Формирование ресурсов лекотеки</w:t>
            </w:r>
          </w:p>
          <w:p w14:paraId="1CD18712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734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Оснащение лекотеки:</w:t>
            </w:r>
          </w:p>
          <w:p w14:paraId="434DB43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Совершенствование материально-технических условий</w:t>
            </w:r>
          </w:p>
          <w:p w14:paraId="1708A5B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Приобретение специального реабилитационного оборудования</w:t>
            </w:r>
          </w:p>
          <w:p w14:paraId="41CAF6C3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Приобретение дополнительных дидактических материалов</w:t>
            </w:r>
          </w:p>
          <w:p w14:paraId="22696C09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(дидактических игр, пособий) для реализации комплексных и</w:t>
            </w:r>
          </w:p>
          <w:p w14:paraId="41625CE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парциальных программ.</w:t>
            </w:r>
          </w:p>
          <w:p w14:paraId="7592D64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Обогащение предметно-развивающей среды с учетом комплексных и парциальных программ, заказа семьи, индивидуальных особенностей и</w:t>
            </w:r>
          </w:p>
          <w:p w14:paraId="1D32F26E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возможностей детей.</w:t>
            </w:r>
          </w:p>
          <w:p w14:paraId="468B260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- Обогащение условий для развития самостоятельности и инициативности детей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9A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 по мере</w:t>
            </w:r>
          </w:p>
          <w:p w14:paraId="7398B37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необходимости</w:t>
            </w:r>
          </w:p>
          <w:p w14:paraId="4428DCDA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792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100CA9F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50E19E4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338C9298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5A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1.3.2 Оптимизация среды</w:t>
            </w:r>
          </w:p>
          <w:p w14:paraId="61CB10B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лекотеки: зонирование</w:t>
            </w:r>
          </w:p>
          <w:p w14:paraId="464D016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пространства игровых залов, расположение оборудования</w:t>
            </w:r>
          </w:p>
          <w:p w14:paraId="133C1D8C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35C4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Построение предметно-развивающей среды </w:t>
            </w:r>
            <w:proofErr w:type="gramStart"/>
            <w:r w:rsidRPr="007A682A">
              <w:rPr>
                <w:rFonts w:eastAsia="Times New Roman"/>
                <w:szCs w:val="28"/>
              </w:rPr>
              <w:t>в  соответствии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с основополагающими принципами</w:t>
            </w:r>
          </w:p>
          <w:p w14:paraId="148952A2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Принцип дистанции, позиции при взаимодействии (установление контакта глаз) </w:t>
            </w:r>
          </w:p>
          <w:p w14:paraId="7333CDB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Принцип активности (дать возможность ребенку проявить самостоятельность, а также способствовать проявлению активности взрослыми).</w:t>
            </w:r>
          </w:p>
          <w:p w14:paraId="2566EC0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-Принцип стабильности-динамичности развивающего пространства (ребенок с ОВЗ и взрослый становятся творцами своего предметного окружения).</w:t>
            </w:r>
          </w:p>
          <w:p w14:paraId="78796B3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Принцип комплексирования и гибкого зонирования (игровая комната должна иметь разные зоны и это дает возможность</w:t>
            </w:r>
          </w:p>
          <w:p w14:paraId="6513BA7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построения непересекающихся сфер активности, а </w:t>
            </w:r>
            <w:proofErr w:type="gramStart"/>
            <w:r w:rsidRPr="007A682A">
              <w:rPr>
                <w:rFonts w:eastAsia="Times New Roman"/>
                <w:szCs w:val="28"/>
              </w:rPr>
              <w:t>так же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позволяет по-разному использовать одну и ту же зону, в зависимости от той цели, которую мы ставим).</w:t>
            </w:r>
          </w:p>
          <w:p w14:paraId="40E4F671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Принцип </w:t>
            </w:r>
            <w:proofErr w:type="spellStart"/>
            <w:r w:rsidRPr="007A682A">
              <w:rPr>
                <w:rFonts w:eastAsia="Times New Roman"/>
                <w:szCs w:val="28"/>
              </w:rPr>
              <w:t>эмоциогенности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среды (учет исходной инициативности ребенка, среда должна давать возможность осуществлять движения, испытывая радость от них).</w:t>
            </w:r>
          </w:p>
          <w:p w14:paraId="2ACF220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-Принцип сочетания привычных и неординарных элементов в эстетической организации пространства (важно разместить в интерьере как классические, так и неординарные элементы;</w:t>
            </w:r>
          </w:p>
          <w:p w14:paraId="6758F2E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постоянная смена сенсорных элементов окружающего пространства)</w:t>
            </w:r>
          </w:p>
          <w:p w14:paraId="5A6B86F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Принцип открытости-закрытости (окружающее пространство должно соответствовать сути понятия «мой дом». Родители (лица их заменяющие) пользуются особым правом участия в жизни лекотеки)</w:t>
            </w:r>
          </w:p>
          <w:p w14:paraId="6A26C0D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Принцип учета половых и возрастных различий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BD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года.</w:t>
            </w:r>
          </w:p>
          <w:p w14:paraId="10B3692B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мере</w:t>
            </w:r>
          </w:p>
          <w:p w14:paraId="4DD64A8C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необходимости</w:t>
            </w:r>
          </w:p>
          <w:p w14:paraId="30F6B1FB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AD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Специалисты </w:t>
            </w:r>
          </w:p>
          <w:p w14:paraId="17A5174F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337BE853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0AC5BA69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DE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1.3.3. Методическое обеспечение</w:t>
            </w:r>
          </w:p>
          <w:p w14:paraId="6BB1026D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работы лекотеки</w:t>
            </w:r>
          </w:p>
          <w:p w14:paraId="00B7073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6C0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b/>
                <w:szCs w:val="28"/>
              </w:rPr>
            </w:pPr>
            <w:r w:rsidRPr="007A682A">
              <w:rPr>
                <w:rFonts w:eastAsia="Times New Roman"/>
                <w:b/>
                <w:szCs w:val="28"/>
              </w:rPr>
              <w:t>Разработка методических материалов по организации работы специалистов лекотеки.</w:t>
            </w:r>
          </w:p>
          <w:p w14:paraId="4D8BBC6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Обеспечение профессиональной подготовки и повышения квалификации сотрудников.</w:t>
            </w:r>
          </w:p>
          <w:p w14:paraId="04C7B6C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Проведение консилиумов по сопровождению детей. - Консультации для специалистов лекотеки по содержанию работы и</w:t>
            </w:r>
          </w:p>
          <w:p w14:paraId="7CBC2CC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ведению документации.</w:t>
            </w:r>
          </w:p>
          <w:p w14:paraId="5A1001B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Наличие и пополнение базы данных педагогических советов, консультаций, презентаций с использованием ИКТ.</w:t>
            </w:r>
          </w:p>
          <w:p w14:paraId="331E1DA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b/>
                <w:szCs w:val="28"/>
              </w:rPr>
            </w:pPr>
            <w:r w:rsidRPr="007A682A">
              <w:rPr>
                <w:rFonts w:eastAsia="Times New Roman"/>
                <w:b/>
                <w:szCs w:val="28"/>
              </w:rPr>
              <w:t>Информационно-аналитическая работа</w:t>
            </w:r>
          </w:p>
          <w:p w14:paraId="2564392E" w14:textId="77777777" w:rsidR="007A682A" w:rsidRPr="007A682A" w:rsidRDefault="007A682A" w:rsidP="007A682A">
            <w:pPr>
              <w:tabs>
                <w:tab w:val="left" w:pos="0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Анализ и планирование </w:t>
            </w:r>
            <w:proofErr w:type="gramStart"/>
            <w:r w:rsidRPr="007A682A">
              <w:rPr>
                <w:rFonts w:eastAsia="Times New Roman"/>
                <w:szCs w:val="28"/>
              </w:rPr>
              <w:t>деятельности  лекотеки</w:t>
            </w:r>
            <w:proofErr w:type="gramEnd"/>
          </w:p>
          <w:p w14:paraId="10F26551" w14:textId="77777777" w:rsidR="007A682A" w:rsidRPr="007A682A" w:rsidRDefault="007A682A" w:rsidP="007A682A">
            <w:pPr>
              <w:tabs>
                <w:tab w:val="left" w:pos="0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Анализ научной и практической литературы</w:t>
            </w:r>
          </w:p>
          <w:p w14:paraId="3E259278" w14:textId="77777777" w:rsidR="007A682A" w:rsidRPr="007A682A" w:rsidRDefault="007A682A" w:rsidP="007A682A">
            <w:pPr>
              <w:tabs>
                <w:tab w:val="left" w:pos="0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Формирование банка данных о состоянии образовательной деятельности; о методической работе; исполнении</w:t>
            </w:r>
          </w:p>
          <w:p w14:paraId="4270C85B" w14:textId="77777777" w:rsidR="007A682A" w:rsidRPr="007A682A" w:rsidRDefault="007A682A" w:rsidP="007A682A">
            <w:pPr>
              <w:tabs>
                <w:tab w:val="left" w:pos="0"/>
              </w:tabs>
              <w:ind w:left="34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протоколов педагогических советов; о повышении квалификации и аттестации педагогов лекотеки.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ED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года.</w:t>
            </w:r>
          </w:p>
          <w:p w14:paraId="078287B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мере</w:t>
            </w:r>
          </w:p>
          <w:p w14:paraId="359CD26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необходимости</w:t>
            </w:r>
          </w:p>
          <w:p w14:paraId="5C40238A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D7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55632AB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586A8D90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4FEBFC52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39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1.3.4. Семинары-практикумы</w:t>
            </w:r>
          </w:p>
          <w:p w14:paraId="6535E36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B7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Рассмотрение и утверждение индивидуальных образовательных маршрутов</w:t>
            </w:r>
          </w:p>
          <w:p w14:paraId="39CAAC5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2F43831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Особенности организации физкультурных занятий с детьми с ЗПР</w:t>
            </w:r>
          </w:p>
          <w:p w14:paraId="4C07F2C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67F885D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Роль сказкотерапии в работе с детьми-инвалидами</w:t>
            </w:r>
          </w:p>
          <w:p w14:paraId="44337DF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067560E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Формы работы с детьми со сложными нарушениями речи в условиях лекотеки</w:t>
            </w:r>
          </w:p>
          <w:p w14:paraId="6013396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5C8E538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Игры на обогащение сенсорного опыта детей-инвалидов</w:t>
            </w:r>
          </w:p>
          <w:p w14:paraId="5B27287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0848A04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Анализ эффективности реализации индивидуальных образовательных маршрутов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9A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Сентябрь</w:t>
            </w:r>
          </w:p>
          <w:p w14:paraId="61CAD27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3CFA3BA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66CEAC7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21BB195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21C6E1DD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Декабрь</w:t>
            </w:r>
          </w:p>
          <w:p w14:paraId="65D39FE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02AAE2E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70CF53F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Январь</w:t>
            </w:r>
          </w:p>
          <w:p w14:paraId="5CD41BD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503D0F6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5184A56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Февраль</w:t>
            </w:r>
          </w:p>
          <w:p w14:paraId="68CA491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3362EE0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7552EB0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090FF70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Март</w:t>
            </w:r>
          </w:p>
          <w:p w14:paraId="4484FFC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3D55DB5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21CBCB0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Апрель</w:t>
            </w:r>
          </w:p>
          <w:p w14:paraId="2239B201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2A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  <w:p w14:paraId="1C96A2D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Специалисты </w:t>
            </w:r>
          </w:p>
          <w:p w14:paraId="59F22D6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3AC5C38E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574A869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88C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1.3.5. Создание библиотеки</w:t>
            </w:r>
          </w:p>
          <w:p w14:paraId="2D2395C6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коррекционно-развивающих игр</w:t>
            </w:r>
          </w:p>
          <w:p w14:paraId="49358846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B9E0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Подбор материалов</w:t>
            </w:r>
          </w:p>
          <w:p w14:paraId="611C950C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методические разработки специалистами лекотеки</w:t>
            </w:r>
          </w:p>
          <w:p w14:paraId="208EE2ED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Пополнение картотеки развивающих игр.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15A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4ED1A676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E29E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0361BADE" w14:textId="77777777" w:rsidR="007A682A" w:rsidRPr="007A682A" w:rsidRDefault="007A682A" w:rsidP="007A682A">
            <w:pPr>
              <w:tabs>
                <w:tab w:val="left" w:pos="28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</w:tc>
      </w:tr>
      <w:tr w:rsidR="007A682A" w:rsidRPr="007A682A" w14:paraId="0FC955A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56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1.3.6. Создание фонотеки,</w:t>
            </w:r>
          </w:p>
          <w:p w14:paraId="56472F2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видеотеки, медиатеки.</w:t>
            </w:r>
          </w:p>
          <w:p w14:paraId="03E834B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687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Систематизация, пополнение</w:t>
            </w:r>
          </w:p>
          <w:p w14:paraId="21C70C0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медиатеки: фонда книг, учебных и методических пособий, видеофильмов, звукозаписей,</w:t>
            </w:r>
          </w:p>
          <w:p w14:paraId="6C253E2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компьютерных презентаций, а также техническое обеспечение для создания и просмотра, прослушивания.</w:t>
            </w:r>
          </w:p>
          <w:p w14:paraId="6BCF828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Обогащение музыкальной фонотеки</w:t>
            </w:r>
          </w:p>
          <w:p w14:paraId="12CEDC1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Пополнение фонотеки звуков, шумов окружающего мира.</w:t>
            </w:r>
          </w:p>
          <w:p w14:paraId="24DE4BF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Пополнение фонотеки </w:t>
            </w:r>
            <w:proofErr w:type="spellStart"/>
            <w:r w:rsidRPr="007A682A">
              <w:rPr>
                <w:rFonts w:eastAsia="Times New Roman"/>
                <w:szCs w:val="28"/>
              </w:rPr>
              <w:t>физминуток</w:t>
            </w:r>
            <w:proofErr w:type="spellEnd"/>
          </w:p>
          <w:p w14:paraId="7F1585B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Обогащение фонотеки для </w:t>
            </w:r>
            <w:proofErr w:type="spellStart"/>
            <w:r w:rsidRPr="007A682A">
              <w:rPr>
                <w:rFonts w:eastAsia="Times New Roman"/>
                <w:szCs w:val="28"/>
              </w:rPr>
              <w:t>логоритмики</w:t>
            </w:r>
            <w:proofErr w:type="spellEnd"/>
          </w:p>
          <w:p w14:paraId="77B6C94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- Пополнение видеотеки диагностических сеансов, </w:t>
            </w:r>
            <w:r w:rsidRPr="007A682A">
              <w:rPr>
                <w:rFonts w:eastAsia="Times New Roman"/>
                <w:szCs w:val="28"/>
              </w:rPr>
              <w:lastRenderedPageBreak/>
              <w:t>комплексных игровых сеансов, образовательной деятельности, игровой деятельности, досуговых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A2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</w:t>
            </w:r>
          </w:p>
          <w:p w14:paraId="477D46E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2C14FC5B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080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</w:t>
            </w:r>
          </w:p>
          <w:p w14:paraId="0099B2C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236C60C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</w:tc>
      </w:tr>
      <w:tr w:rsidR="007A682A" w:rsidRPr="007A682A" w14:paraId="16A93335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0F8C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II. ОРГАНИЗАЦИОННО-МЕТОДИЧЕСКАЯ РАБОТА</w:t>
            </w:r>
          </w:p>
        </w:tc>
      </w:tr>
      <w:tr w:rsidR="007A682A" w:rsidRPr="007A682A" w14:paraId="7CCFA320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30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2.</w:t>
            </w:r>
            <w:proofErr w:type="gramStart"/>
            <w:r w:rsidRPr="007A682A">
              <w:rPr>
                <w:rFonts w:eastAsia="Times New Roman"/>
                <w:szCs w:val="28"/>
              </w:rPr>
              <w:t>1.Участие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в тематических семинарах, круглых столах, конференциях,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E6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Семинары</w:t>
            </w:r>
          </w:p>
          <w:p w14:paraId="06DD95C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Круглые столы</w:t>
            </w:r>
          </w:p>
          <w:p w14:paraId="7DC77D2E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D0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31095D4F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C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Специалисты </w:t>
            </w:r>
          </w:p>
          <w:p w14:paraId="672038A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5A294883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309ACE70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052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2.2. Посещение выставок, анализ публикаций, каталогов с целью</w:t>
            </w:r>
          </w:p>
          <w:p w14:paraId="7C7C6CD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дальнейшего подбора</w:t>
            </w:r>
          </w:p>
          <w:p w14:paraId="4C67DBA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материалов и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73F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Посещение методических объединений по инклюзивному образованию</w:t>
            </w:r>
          </w:p>
          <w:p w14:paraId="4D645E5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Анализ материалов публикаций, каталогов</w:t>
            </w:r>
          </w:p>
          <w:p w14:paraId="1E84DFE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Работа с сайтами интернета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9F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63BAF475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1F2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5B54A4D5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  <w:p w14:paraId="594469C7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7F35CEB8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BAE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2.3. Создание электронных презентаций по основным направлениям деятельности</w:t>
            </w:r>
          </w:p>
          <w:p w14:paraId="7C3FF680" w14:textId="77777777" w:rsidR="007A682A" w:rsidRPr="007A682A" w:rsidRDefault="007A682A" w:rsidP="007A682A">
            <w:pPr>
              <w:tabs>
                <w:tab w:val="left" w:pos="754"/>
              </w:tabs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99F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Индивидуальная работа на ПК</w:t>
            </w:r>
          </w:p>
          <w:p w14:paraId="0F7F702D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Наличие и пополнение базы данных консультаций, презентаций с использованием ИКТ.</w:t>
            </w:r>
          </w:p>
          <w:p w14:paraId="26FF20D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Презентация (обобщение и распространение) своего опыта:</w:t>
            </w:r>
          </w:p>
          <w:p w14:paraId="249C0F02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публичные выступления,</w:t>
            </w:r>
          </w:p>
          <w:p w14:paraId="11F881F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участие в круглых столах,</w:t>
            </w:r>
          </w:p>
          <w:p w14:paraId="059EAA17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методических объединениях,</w:t>
            </w:r>
          </w:p>
          <w:p w14:paraId="32EFE12A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семинарах, конференциях,</w:t>
            </w:r>
          </w:p>
          <w:p w14:paraId="379DD39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педагогических чтениях различного уровня.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3D8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2D0248B7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6C0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2FEEBE86" w14:textId="77777777" w:rsidR="007A682A" w:rsidRPr="007A682A" w:rsidRDefault="007A682A" w:rsidP="007A682A">
            <w:pPr>
              <w:tabs>
                <w:tab w:val="left" w:pos="754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  <w:p w14:paraId="750FEE4C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2D50E99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6573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2.4. Мероприятия,</w:t>
            </w:r>
          </w:p>
          <w:p w14:paraId="4A68C95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направленные</w:t>
            </w:r>
          </w:p>
          <w:p w14:paraId="30FFE86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на поддержание санитарно-</w:t>
            </w:r>
          </w:p>
          <w:p w14:paraId="648408F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гигиенического режима</w:t>
            </w:r>
          </w:p>
          <w:p w14:paraId="3859D3FD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50F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-Прохождение медосмотра (медкнижки),</w:t>
            </w:r>
          </w:p>
          <w:p w14:paraId="7DFD45E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-Составление расписаний групповой и индивидуальной образовательной деятельности,</w:t>
            </w:r>
          </w:p>
          <w:p w14:paraId="786FD33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-Комплектование мебелью в соответствии с возрастом,</w:t>
            </w:r>
          </w:p>
          <w:p w14:paraId="75078BA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-Поддержание воздушного и светового режима,</w:t>
            </w:r>
          </w:p>
          <w:p w14:paraId="3D862E7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Организация мероприятий по санитарно- гигиенической обработке материалов лекотеки.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AC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2AC2D9D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102B6313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732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Специалисты</w:t>
            </w:r>
          </w:p>
          <w:p w14:paraId="56438B5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  <w:p w14:paraId="7844698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73916EB4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7A682A" w:rsidRPr="007A682A" w14:paraId="32D4AD53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65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2.5. Организация методической</w:t>
            </w:r>
          </w:p>
          <w:p w14:paraId="6FADABD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работы с целью повышения</w:t>
            </w:r>
          </w:p>
          <w:p w14:paraId="74A6033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профессионального мастерства</w:t>
            </w:r>
          </w:p>
          <w:p w14:paraId="1FD7148D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специалистов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338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- Самообразование специалистов.</w:t>
            </w:r>
          </w:p>
          <w:p w14:paraId="35916E6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Работа с молодыми специалистами.</w:t>
            </w:r>
          </w:p>
          <w:p w14:paraId="27452D4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- Изучение передового опыта.</w:t>
            </w:r>
          </w:p>
          <w:p w14:paraId="23E6B7B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Активное использование сетевого взаимодействия с другими лекотеками.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BEF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D73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Старший</w:t>
            </w:r>
          </w:p>
          <w:p w14:paraId="0EC6990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73E9438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Воспитатели</w:t>
            </w:r>
          </w:p>
          <w:p w14:paraId="56D1B09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Специалисты</w:t>
            </w:r>
          </w:p>
          <w:p w14:paraId="45719E5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лекотеки</w:t>
            </w:r>
          </w:p>
        </w:tc>
      </w:tr>
      <w:tr w:rsidR="007A682A" w:rsidRPr="007A682A" w14:paraId="336EC1A3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1FB2" w14:textId="77777777" w:rsidR="007A682A" w:rsidRPr="007A682A" w:rsidRDefault="007A682A" w:rsidP="007A682A">
            <w:pPr>
              <w:tabs>
                <w:tab w:val="left" w:pos="142"/>
              </w:tabs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III. СИСТЕМА ВНУТРЕННЕГО КОНТРОЛЯ</w:t>
            </w:r>
          </w:p>
        </w:tc>
      </w:tr>
      <w:tr w:rsidR="007A682A" w:rsidRPr="007A682A" w14:paraId="5E7DD146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91D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3.1. Контроль соблюдения</w:t>
            </w:r>
          </w:p>
          <w:p w14:paraId="23F291A4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нормативных документов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0DD5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Работа с информационными сборниками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246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5BA3CC41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5A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6247A28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</w:t>
            </w:r>
          </w:p>
          <w:p w14:paraId="7132E1F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  <w:p w14:paraId="4814BC0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</w:tr>
      <w:tr w:rsidR="007A682A" w:rsidRPr="007A682A" w14:paraId="6C7942F1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52E2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3.2. Контроль качества оказания</w:t>
            </w:r>
          </w:p>
          <w:p w14:paraId="6EC26384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квалифицированной помощи специалистами лекотеки за соблюдением прав клиента в процессе оказания помощи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0BB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Административные и тематические проверки</w:t>
            </w:r>
          </w:p>
          <w:p w14:paraId="2A9E907D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AFC" w14:textId="77777777" w:rsidR="007A682A" w:rsidRPr="007A682A" w:rsidRDefault="007A682A" w:rsidP="007A682A">
            <w:pPr>
              <w:tabs>
                <w:tab w:val="left" w:pos="142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1AF2CBA4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211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Старший</w:t>
            </w:r>
          </w:p>
          <w:p w14:paraId="61B1CA12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 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7CA1F678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01C4CD38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06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3.3. Контроль ведением</w:t>
            </w:r>
          </w:p>
          <w:p w14:paraId="31BD413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документации специалистами</w:t>
            </w:r>
          </w:p>
          <w:p w14:paraId="447B826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лекотеки</w:t>
            </w:r>
          </w:p>
          <w:p w14:paraId="51463C00" w14:textId="77777777" w:rsidR="007A682A" w:rsidRPr="007A682A" w:rsidRDefault="007A682A" w:rsidP="007A682A">
            <w:pPr>
              <w:ind w:left="720"/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A7A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Проверка документации:</w:t>
            </w:r>
          </w:p>
          <w:p w14:paraId="45C3F7A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Индивидуальные маршруты развития детей</w:t>
            </w:r>
          </w:p>
          <w:p w14:paraId="0A016B1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Аналитический отчет о работе за год (самоанализ)</w:t>
            </w:r>
          </w:p>
          <w:p w14:paraId="7374F5A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Анализ личных дел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51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758FA6E0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DD2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1741C13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509F13B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75233E45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07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3.4. Контроль состояния и</w:t>
            </w:r>
          </w:p>
          <w:p w14:paraId="37765EE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использования материально-</w:t>
            </w:r>
          </w:p>
          <w:p w14:paraId="5324D5E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технической базы лекотеки</w:t>
            </w:r>
          </w:p>
          <w:p w14:paraId="472F126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D8B2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Проверка кабинетов</w:t>
            </w:r>
          </w:p>
          <w:p w14:paraId="13E60D1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Использование ТСО</w:t>
            </w:r>
          </w:p>
          <w:p w14:paraId="7B91F37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Использование специального игрового оборудования</w:t>
            </w:r>
          </w:p>
          <w:p w14:paraId="2936059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Использование инновационных технологий</w:t>
            </w:r>
          </w:p>
          <w:p w14:paraId="1880E798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Сохранности материальных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A1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7C90C7B4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372E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0F33C40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4FF495C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294C4D79" w14:textId="77777777"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DFBD" w14:textId="77777777" w:rsidR="007A682A" w:rsidRPr="007A682A" w:rsidRDefault="007A682A" w:rsidP="007A682A">
            <w:pPr>
              <w:tabs>
                <w:tab w:val="left" w:pos="0"/>
              </w:tabs>
              <w:jc w:val="center"/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IV.УКРЕПЛЕНИЕ МАТЕРИАЛЬНО-ТЕХНИЧЕСКОЙ БАЗЫ. ФИНАНСОВО-ХОЗЯЙСТВЕННАЯ ДЕЯТЕЛЬНОСТЬ</w:t>
            </w:r>
          </w:p>
        </w:tc>
      </w:tr>
      <w:tr w:rsidR="007A682A" w:rsidRPr="007A682A" w14:paraId="4189C47F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DF7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4.1. Анализ наличия материальных</w:t>
            </w:r>
          </w:p>
          <w:p w14:paraId="403CCCA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ценностей в лекотеке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A4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Анализ наличия</w:t>
            </w:r>
          </w:p>
          <w:p w14:paraId="09F6F9AC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E2F8" w14:textId="77777777" w:rsidR="007A682A" w:rsidRPr="007A682A" w:rsidRDefault="007A682A" w:rsidP="007A682A">
            <w:pPr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плану СП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39B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4EF79B8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0C15F5F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57572C95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05B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4.2. Комплектование библиотеки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58F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Приобретение литературы:</w:t>
            </w:r>
          </w:p>
          <w:p w14:paraId="22599DE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научной</w:t>
            </w:r>
          </w:p>
          <w:p w14:paraId="630AFD7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- специальной</w:t>
            </w:r>
          </w:p>
          <w:p w14:paraId="37AB46B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методической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EC1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В течение года</w:t>
            </w:r>
          </w:p>
          <w:p w14:paraId="679F6C2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>по мере</w:t>
            </w:r>
          </w:p>
          <w:p w14:paraId="6A048C9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C8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lastRenderedPageBreak/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69EC56F0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A0B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4.</w:t>
            </w:r>
            <w:proofErr w:type="gramStart"/>
            <w:r w:rsidRPr="007A682A">
              <w:rPr>
                <w:rFonts w:eastAsia="Times New Roman"/>
                <w:szCs w:val="28"/>
              </w:rPr>
              <w:t>3.Приобретение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учебно- наглядных пособий, демонстрационного</w:t>
            </w:r>
          </w:p>
          <w:p w14:paraId="7297C0A2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материала, игрового материала, оборудования для кабинетов лекотеки.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27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Изучение спроса</w:t>
            </w:r>
          </w:p>
          <w:p w14:paraId="415A1DC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Приобретение</w:t>
            </w:r>
          </w:p>
          <w:p w14:paraId="3935F147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Контроль сохранности</w:t>
            </w:r>
          </w:p>
          <w:p w14:paraId="6576064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20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В течение года</w:t>
            </w:r>
          </w:p>
          <w:p w14:paraId="4246826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по мере</w:t>
            </w:r>
          </w:p>
          <w:p w14:paraId="2605D515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необходимости</w:t>
            </w:r>
          </w:p>
          <w:p w14:paraId="48CC3F6D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064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3BC0795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61FAB486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  <w:tr w:rsidR="007A682A" w:rsidRPr="007A682A" w14:paraId="5924CD4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25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4.</w:t>
            </w:r>
            <w:proofErr w:type="gramStart"/>
            <w:r w:rsidRPr="007A682A">
              <w:rPr>
                <w:rFonts w:eastAsia="Times New Roman"/>
                <w:szCs w:val="28"/>
              </w:rPr>
              <w:t>4.Составление</w:t>
            </w:r>
            <w:proofErr w:type="gram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7A682A">
              <w:rPr>
                <w:rFonts w:eastAsia="Times New Roman"/>
                <w:szCs w:val="28"/>
              </w:rPr>
              <w:t>отчѐтов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и</w:t>
            </w:r>
          </w:p>
          <w:p w14:paraId="0DC2EFD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планирование работы лекотеки на новый учебный год.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C2A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Анализ работы за год</w:t>
            </w:r>
          </w:p>
          <w:p w14:paraId="41A8D30D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- План работы на следующий учебный год</w:t>
            </w:r>
          </w:p>
          <w:p w14:paraId="04B5719E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059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>Май, сентябрь</w:t>
            </w:r>
          </w:p>
          <w:p w14:paraId="53E6D7C7" w14:textId="77777777" w:rsidR="007A682A" w:rsidRPr="007A682A" w:rsidRDefault="007A682A" w:rsidP="007A682A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D824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Старший </w:t>
            </w:r>
          </w:p>
          <w:p w14:paraId="07A0B7AC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</w:t>
            </w:r>
            <w:proofErr w:type="spellStart"/>
            <w:r w:rsidRPr="007A682A">
              <w:rPr>
                <w:rFonts w:eastAsia="Times New Roman"/>
                <w:szCs w:val="28"/>
              </w:rPr>
              <w:t>Хитрякова</w:t>
            </w:r>
            <w:proofErr w:type="spellEnd"/>
            <w:r w:rsidRPr="007A682A">
              <w:rPr>
                <w:rFonts w:eastAsia="Times New Roman"/>
                <w:szCs w:val="28"/>
              </w:rPr>
              <w:t xml:space="preserve"> </w:t>
            </w:r>
            <w:proofErr w:type="gramStart"/>
            <w:r w:rsidRPr="007A682A">
              <w:rPr>
                <w:rFonts w:eastAsia="Times New Roman"/>
                <w:szCs w:val="28"/>
              </w:rPr>
              <w:t>И.И</w:t>
            </w:r>
            <w:proofErr w:type="gramEnd"/>
          </w:p>
          <w:p w14:paraId="3BB2E5C0" w14:textId="77777777" w:rsidR="007A682A" w:rsidRPr="007A682A" w:rsidRDefault="007A682A" w:rsidP="007A682A">
            <w:pPr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A682A">
              <w:rPr>
                <w:rFonts w:eastAsia="Times New Roman"/>
                <w:szCs w:val="28"/>
              </w:rPr>
              <w:t xml:space="preserve">Воспитатель Хохрякова </w:t>
            </w:r>
            <w:proofErr w:type="gramStart"/>
            <w:r w:rsidRPr="007A682A">
              <w:rPr>
                <w:rFonts w:eastAsia="Times New Roman"/>
                <w:szCs w:val="28"/>
              </w:rPr>
              <w:t>Н.С</w:t>
            </w:r>
            <w:proofErr w:type="gramEnd"/>
          </w:p>
        </w:tc>
      </w:tr>
    </w:tbl>
    <w:p w14:paraId="73E48837" w14:textId="77777777" w:rsidR="007A682A" w:rsidRPr="007A682A" w:rsidRDefault="007A682A" w:rsidP="007A682A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214A9B3F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46327DB4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1A0D369D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07F4DECF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58146066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20C3018C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741F1F30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68FC71A4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37A08E80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258789E3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5BC18495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2A082E08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16DAC3F2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619BE8FD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35461617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5CCA4493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56B59B89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101CB256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37F23F5F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6375E6D7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3D25C350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6CC29B8B" w14:textId="77777777" w:rsidR="007A682A" w:rsidRPr="007A682A" w:rsidRDefault="007A682A" w:rsidP="007A682A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14:paraId="00D60847" w14:textId="77777777" w:rsidR="007A682A" w:rsidRPr="007A682A" w:rsidRDefault="007A682A" w:rsidP="007A682A">
      <w:pPr>
        <w:spacing w:after="200" w:line="276" w:lineRule="auto"/>
        <w:jc w:val="center"/>
        <w:rPr>
          <w:rFonts w:eastAsia="Calibri" w:cs="Times New Roman"/>
          <w:szCs w:val="28"/>
        </w:rPr>
      </w:pPr>
    </w:p>
    <w:p w14:paraId="5179BE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01E27"/>
    <w:multiLevelType w:val="multilevel"/>
    <w:tmpl w:val="A4D62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38930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2A"/>
    <w:rsid w:val="006C0B77"/>
    <w:rsid w:val="007A682A"/>
    <w:rsid w:val="008242FF"/>
    <w:rsid w:val="00870751"/>
    <w:rsid w:val="00922C48"/>
    <w:rsid w:val="00B915B7"/>
    <w:rsid w:val="00D202DD"/>
    <w:rsid w:val="00E15292"/>
    <w:rsid w:val="00EA59DF"/>
    <w:rsid w:val="00EE4070"/>
    <w:rsid w:val="00F12C76"/>
    <w:rsid w:val="00F3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2C8A"/>
  <w15:chartTrackingRefBased/>
  <w15:docId w15:val="{217DD6B9-0E14-44A9-AED6-F0C2052C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8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8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8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8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8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8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8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8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8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8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82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682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68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68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68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68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6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8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8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6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82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8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82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682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7A68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2025-09-16T05:21:00Z</dcterms:created>
  <dcterms:modified xsi:type="dcterms:W3CDTF">2025-09-16T05:22:00Z</dcterms:modified>
</cp:coreProperties>
</file>