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5BA" w:rsidRDefault="004D35BA" w:rsidP="004D35BA">
      <w:pPr>
        <w:pStyle w:val="ConsPlusTitle"/>
        <w:numPr>
          <w:ilvl w:val="0"/>
          <w:numId w:val="1"/>
        </w:numPr>
        <w:rPr>
          <w:rFonts w:ascii="Times New Roman" w:hAnsi="Times New Roman" w:cs="Times New Roman"/>
          <w:b w:val="0"/>
          <w:sz w:val="24"/>
          <w:szCs w:val="24"/>
        </w:rPr>
      </w:pPr>
      <w:r w:rsidRPr="004D35BA">
        <w:rPr>
          <w:rFonts w:ascii="Times New Roman" w:hAnsi="Times New Roman" w:cs="Times New Roman"/>
          <w:b w:val="0"/>
          <w:sz w:val="24"/>
          <w:szCs w:val="24"/>
        </w:rPr>
        <w:t>Приказ Министерства Просвещения РФ от 5 октября 2020 г. N 546 «ОБ УТВЕРЖДЕНИИ ПОРЯДКА ЗАПОЛНЕНИЯ, УЧЕТА И ВЫДАЧИ АТТЕСТАТОВ ОБ ОСНОВНОМ ОБЩЕМ И СРЕДНЕМ ОБЩЕМ ОБРАЗОВАНИИ И ИХ ДУБЛИКАТОВ</w:t>
      </w:r>
      <w:r>
        <w:rPr>
          <w:rFonts w:ascii="Times New Roman" w:hAnsi="Times New Roman" w:cs="Times New Roman"/>
          <w:b w:val="0"/>
          <w:sz w:val="24"/>
          <w:szCs w:val="24"/>
        </w:rPr>
        <w:t>»;</w:t>
      </w:r>
    </w:p>
    <w:p w:rsidR="004D35BA" w:rsidRPr="004D35BA" w:rsidRDefault="004D35BA" w:rsidP="004D35BA">
      <w:pPr>
        <w:pStyle w:val="ConsPlusTitle"/>
        <w:numPr>
          <w:ilvl w:val="0"/>
          <w:numId w:val="1"/>
        </w:numPr>
        <w:rPr>
          <w:rFonts w:ascii="Times New Roman" w:hAnsi="Times New Roman" w:cs="Times New Roman"/>
          <w:b w:val="0"/>
          <w:sz w:val="24"/>
          <w:szCs w:val="24"/>
        </w:rPr>
      </w:pPr>
      <w:r w:rsidRPr="004D35BA">
        <w:rPr>
          <w:rFonts w:ascii="Times New Roman" w:hAnsi="Times New Roman" w:cs="Times New Roman"/>
          <w:b w:val="0"/>
          <w:sz w:val="24"/>
          <w:szCs w:val="24"/>
        </w:rPr>
        <w:t>Приказ Федеральной службы по надзору в сфере образования и науки от 26 августа 2022 г. N 924 «ОБ УТВЕРЖДЕНИИ ПОРЯДКА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ОБРАЗОВАНИЯ, ВСЕРОССИЙСКОЙ ОЛИМПИАДЫ ШКОЛЬНИКОВ И ОЛИМПИАД ШКОЛЬНИКОВ</w:t>
      </w:r>
      <w:r>
        <w:rPr>
          <w:rFonts w:ascii="Times New Roman" w:hAnsi="Times New Roman" w:cs="Times New Roman"/>
          <w:b w:val="0"/>
          <w:sz w:val="24"/>
          <w:szCs w:val="24"/>
        </w:rPr>
        <w:t>»;</w:t>
      </w:r>
    </w:p>
    <w:p w:rsidR="004D35BA" w:rsidRPr="004D35BA" w:rsidRDefault="004D35BA" w:rsidP="004D35BA">
      <w:pPr>
        <w:pStyle w:val="ConsPlusTitle"/>
        <w:numPr>
          <w:ilvl w:val="0"/>
          <w:numId w:val="1"/>
        </w:numPr>
        <w:rPr>
          <w:rFonts w:ascii="Times New Roman" w:hAnsi="Times New Roman" w:cs="Times New Roman"/>
          <w:b w:val="0"/>
          <w:sz w:val="24"/>
          <w:szCs w:val="24"/>
        </w:rPr>
      </w:pPr>
      <w:r w:rsidRPr="004D35BA">
        <w:rPr>
          <w:rFonts w:ascii="Times New Roman" w:hAnsi="Times New Roman" w:cs="Times New Roman"/>
          <w:b w:val="0"/>
          <w:sz w:val="24"/>
          <w:szCs w:val="24"/>
        </w:rPr>
        <w:t>Приказ Министерства Просвещения РФ N 232 от 4 апреля 2023 года и приказ Федеральной службы по надзору в сфере образования и науки N 551 от 4 апреля 2023 года «ОБ УТВЕРЖДЕНИИ ПОРЯДКА ПРОВЕДЕНИЯ ГОСУДАРСТВЕННОЙ ИТОГОВОЙ АТТЕСТАЦИИ ПО ОБРАЗОВАТЕЛЬНЫМ ПРОГРАММАМ ОСНОВНОГО ОБЩЕГО ОБРАЗОВАНИЯ</w:t>
      </w:r>
      <w:r>
        <w:rPr>
          <w:rFonts w:ascii="Times New Roman" w:hAnsi="Times New Roman" w:cs="Times New Roman"/>
          <w:b w:val="0"/>
          <w:sz w:val="24"/>
          <w:szCs w:val="24"/>
        </w:rPr>
        <w:t>»</w:t>
      </w:r>
    </w:p>
    <w:p w:rsidR="004D35BA" w:rsidRDefault="004D35BA" w:rsidP="004D35BA">
      <w:pPr>
        <w:pStyle w:val="ConsPlusTitle"/>
        <w:numPr>
          <w:ilvl w:val="0"/>
          <w:numId w:val="1"/>
        </w:numPr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Распоряжение начальника управления образования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Кунгурского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муниципального </w:t>
      </w:r>
      <w:r w:rsidRPr="003207CE">
        <w:rPr>
          <w:rFonts w:ascii="Times New Roman" w:hAnsi="Times New Roman" w:cs="Times New Roman"/>
          <w:b w:val="0"/>
          <w:sz w:val="24"/>
          <w:szCs w:val="24"/>
        </w:rPr>
        <w:t xml:space="preserve">округа Пермского края </w:t>
      </w:r>
      <w:r w:rsidR="003207CE" w:rsidRPr="003207CE">
        <w:rPr>
          <w:rFonts w:ascii="Times New Roman" w:hAnsi="Times New Roman" w:cs="Times New Roman"/>
          <w:b w:val="0"/>
          <w:sz w:val="24"/>
          <w:szCs w:val="24"/>
        </w:rPr>
        <w:t xml:space="preserve">№ 171-07-01-01-476 от 02.11.2023 года «О </w:t>
      </w:r>
      <w:r w:rsidR="003207CE">
        <w:rPr>
          <w:rFonts w:ascii="Times New Roman" w:hAnsi="Times New Roman" w:cs="Times New Roman"/>
          <w:b w:val="0"/>
          <w:sz w:val="24"/>
          <w:szCs w:val="24"/>
        </w:rPr>
        <w:t>ПРОВЕДЕНИИ МУНИЦИПАЛЬНЫХ ТРЕНИРОВОЧНЫХ ЭКЗАМЕНОВ ДЛЯ ОБУЧАЮЩИХСЯ 9 КЛАССОВ ОБЩЕОБРАЗОВАТЕЛЬНЫХ ОРГАНИЗАЦИЙ КУНГУРСКОГО МУНИЦИПАЛЬНОГО ОКРУГА ПЕРМСКОГО КРАЯ В НОЯБРЕ 2023 ГОДА».</w:t>
      </w:r>
    </w:p>
    <w:p w:rsidR="00A15973" w:rsidRPr="00A15973" w:rsidRDefault="00A15973" w:rsidP="004D35BA">
      <w:pPr>
        <w:pStyle w:val="ConsPlusTitle"/>
        <w:numPr>
          <w:ilvl w:val="0"/>
          <w:numId w:val="1"/>
        </w:numPr>
        <w:rPr>
          <w:rFonts w:ascii="Times New Roman" w:hAnsi="Times New Roman" w:cs="Times New Roman"/>
          <w:b w:val="0"/>
          <w:sz w:val="28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Распоряжение начальника управления образования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Кунгурского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муниципального </w:t>
      </w:r>
      <w:r w:rsidRPr="003207CE">
        <w:rPr>
          <w:rFonts w:ascii="Times New Roman" w:hAnsi="Times New Roman" w:cs="Times New Roman"/>
          <w:b w:val="0"/>
          <w:sz w:val="24"/>
          <w:szCs w:val="24"/>
        </w:rPr>
        <w:t xml:space="preserve">округа Пермского края </w:t>
      </w:r>
      <w:r>
        <w:rPr>
          <w:rFonts w:ascii="Times New Roman" w:hAnsi="Times New Roman" w:cs="Times New Roman"/>
          <w:b w:val="0"/>
          <w:sz w:val="24"/>
          <w:szCs w:val="24"/>
        </w:rPr>
        <w:t>№ 171-07-01-01-45</w:t>
      </w:r>
      <w:r w:rsidRPr="003207CE">
        <w:rPr>
          <w:rFonts w:ascii="Times New Roman" w:hAnsi="Times New Roman" w:cs="Times New Roman"/>
          <w:b w:val="0"/>
          <w:sz w:val="24"/>
          <w:szCs w:val="24"/>
        </w:rPr>
        <w:t xml:space="preserve">6 от </w:t>
      </w:r>
      <w:r>
        <w:rPr>
          <w:rFonts w:ascii="Times New Roman" w:hAnsi="Times New Roman" w:cs="Times New Roman"/>
          <w:b w:val="0"/>
          <w:sz w:val="24"/>
          <w:szCs w:val="24"/>
        </w:rPr>
        <w:t>19</w:t>
      </w:r>
      <w:r w:rsidRPr="003207CE">
        <w:rPr>
          <w:rFonts w:ascii="Times New Roman" w:hAnsi="Times New Roman" w:cs="Times New Roman"/>
          <w:b w:val="0"/>
          <w:sz w:val="24"/>
          <w:szCs w:val="24"/>
        </w:rPr>
        <w:t>.11.2023 года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«</w:t>
      </w:r>
      <w:r>
        <w:rPr>
          <w:rFonts w:ascii="Times New Roman" w:hAnsi="Times New Roman" w:cs="Times New Roman"/>
          <w:b w:val="0"/>
          <w:sz w:val="24"/>
        </w:rPr>
        <w:t xml:space="preserve">ОБ ОРГАНИЗАЦИИ ФОРМИРОВАНИЯ И ВЕДЕНИЯ РЕГИОНАЛЬНОЙ ИНФОРМАЦИОННОЙ СИСТЕМЫ ОБЕСПЕЧЕНИЯ ПРОВЕДЕНИЯ ГОСУДАРСТВЕННОЙ ИТОГОВОЙ АТТЕСТАЦИИ </w:t>
      </w:r>
      <w:proofErr w:type="gramStart"/>
      <w:r>
        <w:rPr>
          <w:rFonts w:ascii="Times New Roman" w:hAnsi="Times New Roman" w:cs="Times New Roman"/>
          <w:b w:val="0"/>
          <w:sz w:val="24"/>
        </w:rPr>
        <w:t>ОБУЧАЮЩИХСЯ</w:t>
      </w:r>
      <w:proofErr w:type="gramEnd"/>
      <w:r>
        <w:rPr>
          <w:rFonts w:ascii="Times New Roman" w:hAnsi="Times New Roman" w:cs="Times New Roman"/>
          <w:b w:val="0"/>
          <w:sz w:val="24"/>
        </w:rPr>
        <w:t>, ОСВОИВШИХ ОСНОВНЫЕ ОБРАЗОВАТЕЛЬНЫЕ ПРОГРАММЫ ОСНОВНОГО ОБЩЕГО И СРЕДНЕГО ОБЩЕГО  ОБРАЗОВАНИЯ НА ТЕРРИТОРИИ КУНГУРСКОГО МУНИЦИПАЛЬНОГО ОКРУГА ПЕРМСКОГО КРАЯ В 2023-2024 УЧЕБНОМ ГОДУ».</w:t>
      </w:r>
    </w:p>
    <w:p w:rsidR="003B6B46" w:rsidRPr="004D35BA" w:rsidRDefault="003B6B46" w:rsidP="004D35BA">
      <w:pPr>
        <w:rPr>
          <w:rFonts w:ascii="Times New Roman" w:hAnsi="Times New Roman" w:cs="Times New Roman"/>
          <w:sz w:val="24"/>
          <w:szCs w:val="24"/>
        </w:rPr>
      </w:pPr>
    </w:p>
    <w:sectPr w:rsidR="003B6B46" w:rsidRPr="004D35BA" w:rsidSect="003B6B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D5A4A"/>
    <w:multiLevelType w:val="hybridMultilevel"/>
    <w:tmpl w:val="306E3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BE1C54"/>
    <w:multiLevelType w:val="hybridMultilevel"/>
    <w:tmpl w:val="35E28D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35BA"/>
    <w:rsid w:val="003207CE"/>
    <w:rsid w:val="003B6B46"/>
    <w:rsid w:val="003C142E"/>
    <w:rsid w:val="004D35BA"/>
    <w:rsid w:val="00A159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B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D35B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2023-11-20T15:27:00Z</dcterms:created>
  <dcterms:modified xsi:type="dcterms:W3CDTF">2023-11-20T15:46:00Z</dcterms:modified>
</cp:coreProperties>
</file>